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pPr w:leftFromText="141" w:rightFromText="141" w:vertAnchor="text" w:horzAnchor="margin" w:tblpXSpec="center" w:tblpY="2"/>
        <w:tblW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1435"/>
        <w:gridCol w:w="82"/>
        <w:gridCol w:w="151"/>
        <w:gridCol w:w="275"/>
        <w:gridCol w:w="754"/>
        <w:gridCol w:w="97"/>
        <w:gridCol w:w="1037"/>
        <w:gridCol w:w="156"/>
        <w:gridCol w:w="112"/>
        <w:gridCol w:w="16"/>
        <w:gridCol w:w="61"/>
        <w:gridCol w:w="38"/>
        <w:gridCol w:w="751"/>
        <w:gridCol w:w="414"/>
        <w:gridCol w:w="9"/>
        <w:gridCol w:w="41"/>
        <w:gridCol w:w="654"/>
        <w:gridCol w:w="544"/>
        <w:gridCol w:w="35"/>
        <w:gridCol w:w="537"/>
        <w:gridCol w:w="34"/>
        <w:gridCol w:w="567"/>
        <w:gridCol w:w="510"/>
        <w:gridCol w:w="446"/>
        <w:gridCol w:w="445"/>
        <w:gridCol w:w="99"/>
        <w:gridCol w:w="60"/>
        <w:gridCol w:w="791"/>
        <w:gridCol w:w="56"/>
        <w:gridCol w:w="449"/>
        <w:gridCol w:w="121"/>
      </w:tblGrid>
      <w:tr w:rsidR="00AE2505" w:rsidRPr="00DE6FC3" w14:paraId="1153001B" w14:textId="77777777" w:rsidTr="007E3C9A">
        <w:trPr>
          <w:gridAfter w:val="3"/>
          <w:wAfter w:w="626" w:type="dxa"/>
          <w:trHeight w:val="993"/>
        </w:trPr>
        <w:tc>
          <w:tcPr>
            <w:tcW w:w="10856" w:type="dxa"/>
            <w:gridSpan w:val="29"/>
            <w:shd w:val="clear" w:color="auto" w:fill="auto"/>
            <w:vAlign w:val="center"/>
          </w:tcPr>
          <w:p w14:paraId="5218827E" w14:textId="747C15F4" w:rsidR="00AE2505" w:rsidRPr="002B28A5" w:rsidRDefault="00BE11B4" w:rsidP="007E3C9A">
            <w:pPr>
              <w:autoSpaceDE w:val="0"/>
              <w:autoSpaceDN w:val="0"/>
              <w:adjustRightInd w:val="0"/>
              <w:ind w:left="567" w:right="-406"/>
              <w:jc w:val="center"/>
              <w:rPr>
                <w:rFonts w:ascii="Arial" w:hAnsi="Arial" w:cs="Arial"/>
                <w:b/>
                <w:color w:val="DBE5F1" w:themeColor="accent1" w:themeTint="33"/>
                <w:sz w:val="32"/>
                <w:szCs w:val="32"/>
              </w:rPr>
            </w:pPr>
            <w:r>
              <w:rPr>
                <w:rFonts w:ascii="Arial" w:hAnsi="Arial" w:cs="Arial"/>
                <w:b/>
                <w:color w:val="C21B17"/>
                <w:sz w:val="32"/>
                <w:szCs w:val="32"/>
              </w:rPr>
              <w:t xml:space="preserve">TERMO </w:t>
            </w:r>
            <w:r w:rsidR="007E3C9A">
              <w:rPr>
                <w:rFonts w:ascii="Arial" w:hAnsi="Arial" w:cs="Arial"/>
                <w:b/>
                <w:color w:val="C21B17"/>
                <w:sz w:val="32"/>
                <w:szCs w:val="32"/>
              </w:rPr>
              <w:t>DE ADESÃO</w:t>
            </w:r>
          </w:p>
        </w:tc>
      </w:tr>
      <w:tr w:rsidR="00AE2505" w:rsidRPr="00DE6FC3" w14:paraId="12A54AE3" w14:textId="77777777" w:rsidTr="007E3C9A">
        <w:trPr>
          <w:gridBefore w:val="1"/>
          <w:wBefore w:w="705" w:type="dxa"/>
          <w:trHeight w:val="405"/>
        </w:trPr>
        <w:tc>
          <w:tcPr>
            <w:tcW w:w="10777" w:type="dxa"/>
            <w:gridSpan w:val="31"/>
            <w:tcBorders>
              <w:bottom w:val="single" w:sz="4" w:space="0" w:color="A6A6A6" w:themeColor="background1" w:themeShade="A6"/>
            </w:tcBorders>
            <w:shd w:val="clear" w:color="auto" w:fill="auto"/>
            <w:vAlign w:val="center"/>
          </w:tcPr>
          <w:p w14:paraId="41A5D9E7" w14:textId="40D3FA8A" w:rsidR="00AE2505" w:rsidRPr="00DE6FC3" w:rsidRDefault="00AE2505" w:rsidP="00F8529D">
            <w:pPr>
              <w:autoSpaceDE w:val="0"/>
              <w:autoSpaceDN w:val="0"/>
              <w:adjustRightInd w:val="0"/>
              <w:rPr>
                <w:rFonts w:ascii="Arial" w:hAnsi="Arial" w:cs="Arial"/>
                <w:b/>
                <w:color w:val="B0B2B3"/>
                <w:szCs w:val="20"/>
              </w:rPr>
            </w:pPr>
            <w:r w:rsidRPr="007E3C9A">
              <w:rPr>
                <w:rFonts w:ascii="Arial" w:hAnsi="Arial" w:cs="Arial"/>
                <w:b/>
                <w:color w:val="C00000"/>
                <w:sz w:val="20"/>
                <w:szCs w:val="20"/>
              </w:rPr>
              <w:t>DADOS DA SEGURADORA</w:t>
            </w:r>
          </w:p>
        </w:tc>
      </w:tr>
      <w:tr w:rsidR="00AE2505" w:rsidRPr="00DE6FC3" w14:paraId="087E1294" w14:textId="77777777" w:rsidTr="007E3C9A">
        <w:trPr>
          <w:gridBefore w:val="1"/>
          <w:wBefore w:w="705" w:type="dxa"/>
          <w:trHeight w:val="480"/>
        </w:trPr>
        <w:tc>
          <w:tcPr>
            <w:tcW w:w="5379" w:type="dxa"/>
            <w:gridSpan w:val="14"/>
            <w:tcBorders>
              <w:top w:val="single" w:sz="4" w:space="0" w:color="A6A6A6" w:themeColor="background1" w:themeShade="A6"/>
              <w:bottom w:val="dotted" w:sz="4" w:space="0" w:color="A6A6A6" w:themeColor="background1" w:themeShade="A6"/>
              <w:right w:val="dotted" w:sz="4" w:space="0" w:color="A6A6A6" w:themeColor="background1" w:themeShade="A6"/>
            </w:tcBorders>
          </w:tcPr>
          <w:p w14:paraId="2E6DAB89" w14:textId="0C0DDC06" w:rsidR="00AE2505" w:rsidRPr="00DE6FC3" w:rsidRDefault="00AE2505" w:rsidP="00880D13">
            <w:pPr>
              <w:tabs>
                <w:tab w:val="left" w:pos="9498"/>
              </w:tabs>
              <w:spacing w:line="240" w:lineRule="exact"/>
              <w:rPr>
                <w:rFonts w:ascii="Arial" w:hAnsi="Arial" w:cs="Arial"/>
                <w:b/>
                <w:color w:val="6F7072"/>
                <w:sz w:val="16"/>
                <w:szCs w:val="16"/>
              </w:rPr>
            </w:pPr>
            <w:r w:rsidRPr="00DE6FC3">
              <w:rPr>
                <w:rFonts w:ascii="Arial" w:hAnsi="Arial" w:cs="Arial"/>
                <w:b/>
                <w:color w:val="6F7072"/>
                <w:sz w:val="16"/>
                <w:szCs w:val="16"/>
              </w:rPr>
              <w:t>Razão Social</w:t>
            </w:r>
          </w:p>
          <w:p w14:paraId="48ECEDF6" w14:textId="5B64DB4D" w:rsidR="00AE2505" w:rsidRPr="00DE6FC3" w:rsidRDefault="00AE2505" w:rsidP="006F6E22">
            <w:pPr>
              <w:tabs>
                <w:tab w:val="left" w:pos="9498"/>
              </w:tabs>
              <w:spacing w:line="240" w:lineRule="exact"/>
              <w:rPr>
                <w:rFonts w:ascii="Arial" w:hAnsi="Arial" w:cs="Arial"/>
                <w:color w:val="6F7072"/>
                <w:sz w:val="24"/>
                <w:szCs w:val="24"/>
              </w:rPr>
            </w:pPr>
            <w:r w:rsidRPr="00DE6FC3">
              <w:rPr>
                <w:rFonts w:ascii="Arial" w:hAnsi="Arial" w:cs="Arial"/>
                <w:color w:val="6F7072"/>
                <w:sz w:val="24"/>
                <w:szCs w:val="24"/>
              </w:rPr>
              <w:t>GENERALI BRASIL SEGUROS S/A</w:t>
            </w:r>
          </w:p>
        </w:tc>
        <w:tc>
          <w:tcPr>
            <w:tcW w:w="3822" w:type="dxa"/>
            <w:gridSpan w:val="11"/>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6729C56F" w14:textId="77777777" w:rsidR="00AE2505" w:rsidRPr="00DE6FC3" w:rsidRDefault="00AE2505" w:rsidP="002C6E79">
            <w:pPr>
              <w:tabs>
                <w:tab w:val="left" w:pos="9498"/>
              </w:tabs>
              <w:spacing w:line="240" w:lineRule="exact"/>
              <w:rPr>
                <w:rFonts w:ascii="Arial" w:hAnsi="Arial" w:cs="Arial"/>
                <w:b/>
                <w:color w:val="6F7072"/>
                <w:sz w:val="16"/>
                <w:szCs w:val="16"/>
              </w:rPr>
            </w:pPr>
            <w:r w:rsidRPr="00DE6FC3">
              <w:rPr>
                <w:rFonts w:ascii="Arial" w:hAnsi="Arial" w:cs="Arial"/>
                <w:b/>
                <w:color w:val="6F7072"/>
                <w:sz w:val="16"/>
                <w:szCs w:val="16"/>
              </w:rPr>
              <w:t>CNPJ</w:t>
            </w:r>
          </w:p>
          <w:p w14:paraId="4471C5DE" w14:textId="317543CC" w:rsidR="00AE2505" w:rsidRPr="00DE6FC3" w:rsidRDefault="00AE2505" w:rsidP="002C6E79">
            <w:pPr>
              <w:tabs>
                <w:tab w:val="left" w:pos="9498"/>
              </w:tabs>
              <w:spacing w:line="240" w:lineRule="exact"/>
              <w:rPr>
                <w:rFonts w:ascii="Arial" w:hAnsi="Arial" w:cs="Arial"/>
                <w:color w:val="6F7072"/>
                <w:sz w:val="24"/>
                <w:szCs w:val="24"/>
              </w:rPr>
            </w:pPr>
            <w:r w:rsidRPr="00DE6FC3">
              <w:rPr>
                <w:rFonts w:ascii="Arial" w:hAnsi="Arial" w:cs="Arial"/>
                <w:color w:val="6F7072"/>
                <w:sz w:val="24"/>
                <w:szCs w:val="24"/>
              </w:rPr>
              <w:t>33.072.307/0001-57</w:t>
            </w:r>
          </w:p>
        </w:tc>
        <w:tc>
          <w:tcPr>
            <w:tcW w:w="1576" w:type="dxa"/>
            <w:gridSpan w:val="6"/>
            <w:tcBorders>
              <w:top w:val="single" w:sz="4" w:space="0" w:color="A6A6A6" w:themeColor="background1" w:themeShade="A6"/>
              <w:left w:val="dotted" w:sz="4" w:space="0" w:color="A6A6A6" w:themeColor="background1" w:themeShade="A6"/>
              <w:bottom w:val="dotted" w:sz="4" w:space="0" w:color="A6A6A6" w:themeColor="background1" w:themeShade="A6"/>
            </w:tcBorders>
          </w:tcPr>
          <w:p w14:paraId="35FA29AA" w14:textId="588BD039" w:rsidR="00AE2505" w:rsidRPr="00DE6FC3" w:rsidRDefault="00AE2505" w:rsidP="002C6E79">
            <w:pPr>
              <w:tabs>
                <w:tab w:val="left" w:pos="9498"/>
              </w:tabs>
              <w:spacing w:line="240" w:lineRule="exact"/>
              <w:rPr>
                <w:rFonts w:ascii="Arial" w:hAnsi="Arial" w:cs="Arial"/>
                <w:b/>
                <w:color w:val="6F7072"/>
                <w:sz w:val="16"/>
                <w:szCs w:val="16"/>
              </w:rPr>
            </w:pPr>
            <w:r w:rsidRPr="00DE6FC3">
              <w:rPr>
                <w:rFonts w:ascii="Arial" w:hAnsi="Arial" w:cs="Arial"/>
                <w:b/>
                <w:color w:val="6F7072"/>
                <w:sz w:val="16"/>
                <w:szCs w:val="16"/>
              </w:rPr>
              <w:t>Código SUSEP</w:t>
            </w:r>
          </w:p>
          <w:p w14:paraId="5BC0A4C5" w14:textId="7AB6C6C4" w:rsidR="00AE2505" w:rsidRPr="00DE6FC3" w:rsidRDefault="00AE2505" w:rsidP="002C6E79">
            <w:pPr>
              <w:rPr>
                <w:rFonts w:ascii="Arial" w:hAnsi="Arial" w:cs="Arial"/>
                <w:color w:val="6F7072"/>
                <w:sz w:val="24"/>
                <w:szCs w:val="24"/>
              </w:rPr>
            </w:pPr>
            <w:r w:rsidRPr="00DE6FC3">
              <w:rPr>
                <w:rFonts w:ascii="Arial" w:hAnsi="Arial" w:cs="Arial"/>
                <w:color w:val="6F7072"/>
                <w:sz w:val="24"/>
                <w:szCs w:val="24"/>
              </w:rPr>
              <w:t>0590-8</w:t>
            </w:r>
          </w:p>
        </w:tc>
      </w:tr>
      <w:tr w:rsidR="00617070" w:rsidRPr="00DE6FC3" w14:paraId="063E72E5" w14:textId="77777777" w:rsidTr="007E3C9A">
        <w:trPr>
          <w:gridBefore w:val="1"/>
          <w:wBefore w:w="705" w:type="dxa"/>
          <w:trHeight w:val="430"/>
        </w:trPr>
        <w:tc>
          <w:tcPr>
            <w:tcW w:w="1668" w:type="dxa"/>
            <w:gridSpan w:val="3"/>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031B8823" w14:textId="77777777" w:rsidR="00617070" w:rsidRPr="00DE6FC3" w:rsidRDefault="00617070" w:rsidP="00F8529D">
            <w:pPr>
              <w:tabs>
                <w:tab w:val="left" w:pos="9498"/>
              </w:tabs>
              <w:spacing w:line="240" w:lineRule="exact"/>
              <w:rPr>
                <w:rFonts w:ascii="Arial" w:hAnsi="Arial" w:cs="Arial"/>
                <w:b/>
                <w:color w:val="6F7072"/>
                <w:sz w:val="16"/>
                <w:szCs w:val="16"/>
              </w:rPr>
            </w:pPr>
            <w:r w:rsidRPr="00DE6FC3">
              <w:rPr>
                <w:rFonts w:ascii="Arial" w:hAnsi="Arial" w:cs="Arial"/>
                <w:b/>
                <w:color w:val="6F7072"/>
                <w:sz w:val="16"/>
                <w:szCs w:val="16"/>
              </w:rPr>
              <w:t>CEP</w:t>
            </w:r>
          </w:p>
          <w:p w14:paraId="7DDAE94A" w14:textId="245B5563" w:rsidR="00617070" w:rsidRPr="00DE6FC3" w:rsidRDefault="00072106" w:rsidP="00F8529D">
            <w:pPr>
              <w:tabs>
                <w:tab w:val="left" w:pos="9498"/>
              </w:tabs>
              <w:spacing w:line="240" w:lineRule="exact"/>
              <w:rPr>
                <w:rFonts w:ascii="Arial" w:hAnsi="Arial" w:cs="Arial"/>
                <w:color w:val="6F7072"/>
                <w:sz w:val="24"/>
                <w:szCs w:val="24"/>
              </w:rPr>
            </w:pPr>
            <w:r w:rsidRPr="00DE6FC3">
              <w:rPr>
                <w:rFonts w:ascii="Arial" w:hAnsi="Arial" w:cs="Arial"/>
                <w:color w:val="6F7072"/>
                <w:sz w:val="24"/>
                <w:szCs w:val="24"/>
              </w:rPr>
              <w:t>24220-460</w:t>
            </w:r>
          </w:p>
        </w:tc>
        <w:tc>
          <w:tcPr>
            <w:tcW w:w="2319" w:type="dxa"/>
            <w:gridSpan w:val="5"/>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603B56A7" w14:textId="77777777" w:rsidR="00617070" w:rsidRPr="00DE6FC3" w:rsidRDefault="00617070" w:rsidP="00F8529D">
            <w:pPr>
              <w:tabs>
                <w:tab w:val="left" w:pos="9498"/>
              </w:tabs>
              <w:spacing w:line="240" w:lineRule="exact"/>
              <w:rPr>
                <w:rFonts w:ascii="Arial" w:hAnsi="Arial" w:cs="Arial"/>
                <w:b/>
                <w:color w:val="6F7072"/>
                <w:sz w:val="16"/>
                <w:szCs w:val="16"/>
              </w:rPr>
            </w:pPr>
            <w:r w:rsidRPr="00DE6FC3">
              <w:rPr>
                <w:rFonts w:ascii="Arial" w:hAnsi="Arial" w:cs="Arial"/>
                <w:b/>
                <w:color w:val="6F7072"/>
                <w:sz w:val="16"/>
                <w:szCs w:val="16"/>
              </w:rPr>
              <w:t xml:space="preserve">Endereço </w:t>
            </w:r>
          </w:p>
          <w:p w14:paraId="340D5F4A" w14:textId="5D13AED1" w:rsidR="00617070" w:rsidRPr="00DE6FC3" w:rsidRDefault="00617070" w:rsidP="002A3165">
            <w:pPr>
              <w:tabs>
                <w:tab w:val="left" w:pos="9498"/>
              </w:tabs>
              <w:spacing w:line="240" w:lineRule="exact"/>
              <w:rPr>
                <w:rFonts w:ascii="Arial" w:hAnsi="Arial" w:cs="Arial"/>
                <w:b/>
                <w:color w:val="6F7072"/>
                <w:sz w:val="20"/>
                <w:szCs w:val="20"/>
              </w:rPr>
            </w:pPr>
            <w:r w:rsidRPr="00DE6FC3">
              <w:rPr>
                <w:rFonts w:ascii="Arial" w:hAnsi="Arial" w:cs="Arial"/>
                <w:color w:val="6F7072"/>
                <w:sz w:val="24"/>
                <w:szCs w:val="24"/>
              </w:rPr>
              <w:t xml:space="preserve">Av. </w:t>
            </w:r>
            <w:r w:rsidR="002A3165" w:rsidRPr="00DE6FC3">
              <w:rPr>
                <w:rFonts w:ascii="Arial" w:hAnsi="Arial" w:cs="Arial"/>
                <w:color w:val="6F7072"/>
                <w:sz w:val="24"/>
                <w:szCs w:val="24"/>
              </w:rPr>
              <w:t>Barão de Tefé</w:t>
            </w:r>
            <w:r w:rsidRPr="00DE6FC3">
              <w:rPr>
                <w:rFonts w:ascii="Arial" w:hAnsi="Arial" w:cs="Arial"/>
                <w:b/>
                <w:color w:val="6F7072"/>
                <w:sz w:val="20"/>
                <w:szCs w:val="20"/>
              </w:rPr>
              <w:t xml:space="preserve"> </w:t>
            </w:r>
          </w:p>
        </w:tc>
        <w:tc>
          <w:tcPr>
            <w:tcW w:w="1392" w:type="dxa"/>
            <w:gridSpan w:val="6"/>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723DAF3" w14:textId="77777777" w:rsidR="00617070" w:rsidRPr="00DE6FC3" w:rsidRDefault="00617070" w:rsidP="00617070">
            <w:pPr>
              <w:tabs>
                <w:tab w:val="left" w:pos="9498"/>
              </w:tabs>
              <w:spacing w:line="240" w:lineRule="exact"/>
              <w:rPr>
                <w:rFonts w:ascii="Arial" w:hAnsi="Arial" w:cs="Arial"/>
                <w:color w:val="6F7072"/>
                <w:sz w:val="16"/>
                <w:szCs w:val="16"/>
              </w:rPr>
            </w:pPr>
            <w:r w:rsidRPr="00DE6FC3">
              <w:rPr>
                <w:rFonts w:ascii="Arial" w:hAnsi="Arial" w:cs="Arial"/>
                <w:b/>
                <w:color w:val="6F7072"/>
                <w:sz w:val="16"/>
                <w:szCs w:val="16"/>
              </w:rPr>
              <w:t>Número</w:t>
            </w:r>
            <w:r w:rsidRPr="00DE6FC3">
              <w:rPr>
                <w:rFonts w:ascii="Arial" w:hAnsi="Arial" w:cs="Arial"/>
                <w:color w:val="6F7072"/>
                <w:sz w:val="16"/>
                <w:szCs w:val="16"/>
              </w:rPr>
              <w:t xml:space="preserve"> </w:t>
            </w:r>
          </w:p>
          <w:p w14:paraId="2F05F121" w14:textId="7A80BFD5" w:rsidR="00617070" w:rsidRPr="00DE6FC3" w:rsidRDefault="002A3165" w:rsidP="00617070">
            <w:pPr>
              <w:tabs>
                <w:tab w:val="left" w:pos="9498"/>
              </w:tabs>
              <w:spacing w:line="240" w:lineRule="exact"/>
              <w:rPr>
                <w:rFonts w:ascii="Arial" w:hAnsi="Arial" w:cs="Arial"/>
                <w:color w:val="6F7072"/>
                <w:sz w:val="24"/>
                <w:szCs w:val="24"/>
              </w:rPr>
            </w:pPr>
            <w:r w:rsidRPr="00DE6FC3">
              <w:rPr>
                <w:rFonts w:ascii="Arial" w:hAnsi="Arial" w:cs="Arial"/>
                <w:color w:val="6F7072"/>
                <w:sz w:val="24"/>
                <w:szCs w:val="24"/>
              </w:rPr>
              <w:t>34</w:t>
            </w:r>
          </w:p>
        </w:tc>
        <w:tc>
          <w:tcPr>
            <w:tcW w:w="1820" w:type="dxa"/>
            <w:gridSpan w:val="6"/>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6DEA8400" w14:textId="77777777" w:rsidR="00617070" w:rsidRPr="00DE6FC3" w:rsidRDefault="00617070" w:rsidP="00617070">
            <w:pPr>
              <w:tabs>
                <w:tab w:val="left" w:pos="9498"/>
              </w:tabs>
              <w:spacing w:line="240" w:lineRule="exact"/>
              <w:rPr>
                <w:rFonts w:ascii="Arial" w:hAnsi="Arial" w:cs="Arial"/>
                <w:b/>
                <w:color w:val="6F7072"/>
                <w:sz w:val="16"/>
                <w:szCs w:val="16"/>
              </w:rPr>
            </w:pPr>
            <w:r w:rsidRPr="00DE6FC3">
              <w:rPr>
                <w:rFonts w:ascii="Arial" w:hAnsi="Arial" w:cs="Arial"/>
                <w:b/>
                <w:color w:val="6F7072"/>
                <w:sz w:val="16"/>
                <w:szCs w:val="16"/>
              </w:rPr>
              <w:t>Complemento</w:t>
            </w:r>
          </w:p>
          <w:p w14:paraId="5234A708" w14:textId="60F9CCB0" w:rsidR="00617070" w:rsidRPr="00DE6FC3" w:rsidRDefault="002A3165" w:rsidP="00617070">
            <w:pPr>
              <w:tabs>
                <w:tab w:val="left" w:pos="9498"/>
              </w:tabs>
              <w:spacing w:line="240" w:lineRule="exact"/>
              <w:rPr>
                <w:rFonts w:ascii="Arial" w:hAnsi="Arial" w:cs="Arial"/>
                <w:color w:val="6F7072"/>
                <w:sz w:val="24"/>
                <w:szCs w:val="24"/>
              </w:rPr>
            </w:pPr>
            <w:r w:rsidRPr="00DE6FC3">
              <w:rPr>
                <w:rFonts w:ascii="Arial" w:hAnsi="Arial" w:cs="Arial"/>
                <w:color w:val="6F7072"/>
                <w:sz w:val="24"/>
                <w:szCs w:val="24"/>
              </w:rPr>
              <w:t>16º andar</w:t>
            </w:r>
          </w:p>
        </w:tc>
        <w:tc>
          <w:tcPr>
            <w:tcW w:w="3578" w:type="dxa"/>
            <w:gridSpan w:val="11"/>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603A33B6" w14:textId="77777777" w:rsidR="00617070" w:rsidRPr="005B54D8" w:rsidRDefault="00617070" w:rsidP="00617070">
            <w:pPr>
              <w:tabs>
                <w:tab w:val="left" w:pos="9498"/>
              </w:tabs>
              <w:spacing w:line="240" w:lineRule="exact"/>
              <w:rPr>
                <w:rFonts w:ascii="Arial" w:hAnsi="Arial" w:cs="Arial"/>
                <w:b/>
                <w:color w:val="6F7072"/>
                <w:sz w:val="16"/>
                <w:szCs w:val="16"/>
              </w:rPr>
            </w:pPr>
            <w:r w:rsidRPr="005B54D8">
              <w:rPr>
                <w:rFonts w:ascii="Arial" w:hAnsi="Arial" w:cs="Arial"/>
                <w:b/>
                <w:color w:val="6F7072"/>
                <w:sz w:val="16"/>
                <w:szCs w:val="16"/>
              </w:rPr>
              <w:t>Nome do Produto</w:t>
            </w:r>
          </w:p>
          <w:p w14:paraId="67CEDE99" w14:textId="583D02E6" w:rsidR="00617070" w:rsidRPr="005B54D8" w:rsidRDefault="00B153C6" w:rsidP="00FA72CF">
            <w:pPr>
              <w:tabs>
                <w:tab w:val="left" w:pos="9498"/>
              </w:tabs>
              <w:spacing w:line="240" w:lineRule="exact"/>
              <w:rPr>
                <w:rFonts w:ascii="Arial" w:hAnsi="Arial" w:cs="Arial"/>
                <w:b/>
                <w:color w:val="6F7072"/>
                <w:sz w:val="24"/>
                <w:szCs w:val="24"/>
              </w:rPr>
            </w:pPr>
            <w:r>
              <w:rPr>
                <w:rFonts w:ascii="Arial" w:hAnsi="Arial" w:cs="Arial"/>
                <w:b/>
                <w:color w:val="6F7072"/>
                <w:sz w:val="24"/>
                <w:szCs w:val="24"/>
              </w:rPr>
              <w:t>Prestamista EP</w:t>
            </w:r>
          </w:p>
        </w:tc>
      </w:tr>
      <w:tr w:rsidR="006F10B5" w:rsidRPr="00DE6FC3" w14:paraId="53D9483A" w14:textId="77777777" w:rsidTr="007E3C9A">
        <w:trPr>
          <w:gridBefore w:val="1"/>
          <w:wBefore w:w="705" w:type="dxa"/>
          <w:trHeight w:val="391"/>
        </w:trPr>
        <w:tc>
          <w:tcPr>
            <w:tcW w:w="5379" w:type="dxa"/>
            <w:gridSpan w:val="14"/>
            <w:tcBorders>
              <w:top w:val="dotted" w:sz="4" w:space="0" w:color="A6A6A6" w:themeColor="background1" w:themeShade="A6"/>
              <w:bottom w:val="single" w:sz="4" w:space="0" w:color="A6A6A6" w:themeColor="background1" w:themeShade="A6"/>
              <w:right w:val="dotted" w:sz="4" w:space="0" w:color="A6A6A6" w:themeColor="background1" w:themeShade="A6"/>
            </w:tcBorders>
          </w:tcPr>
          <w:p w14:paraId="74992FC8" w14:textId="77777777" w:rsidR="006F10B5" w:rsidRPr="007926E9" w:rsidRDefault="006F10B5" w:rsidP="006F10B5">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Grupo e Ramo</w:t>
            </w:r>
          </w:p>
          <w:p w14:paraId="7AB3901C" w14:textId="33CB0258" w:rsidR="006F10B5" w:rsidRPr="00DE6FC3" w:rsidRDefault="006F10B5" w:rsidP="006F10B5">
            <w:pPr>
              <w:tabs>
                <w:tab w:val="left" w:pos="9498"/>
              </w:tabs>
              <w:spacing w:line="240" w:lineRule="exact"/>
              <w:rPr>
                <w:rFonts w:ascii="Arial" w:hAnsi="Arial" w:cs="Arial"/>
                <w:b/>
                <w:color w:val="6F7072"/>
                <w:sz w:val="16"/>
                <w:szCs w:val="16"/>
              </w:rPr>
            </w:pPr>
            <w:r>
              <w:rPr>
                <w:rFonts w:ascii="Arial" w:hAnsi="Arial" w:cs="Arial"/>
                <w:color w:val="6F7072"/>
                <w:sz w:val="24"/>
                <w:szCs w:val="24"/>
              </w:rPr>
              <w:t>0977 – Pessoas Coletivo Prestamista</w:t>
            </w:r>
          </w:p>
        </w:tc>
        <w:tc>
          <w:tcPr>
            <w:tcW w:w="5398" w:type="dxa"/>
            <w:gridSpan w:val="17"/>
            <w:tcBorders>
              <w:top w:val="dotted" w:sz="4" w:space="0" w:color="A6A6A6" w:themeColor="background1" w:themeShade="A6"/>
              <w:left w:val="dotted" w:sz="4" w:space="0" w:color="A6A6A6" w:themeColor="background1" w:themeShade="A6"/>
              <w:bottom w:val="single" w:sz="4" w:space="0" w:color="A6A6A6" w:themeColor="background1" w:themeShade="A6"/>
            </w:tcBorders>
          </w:tcPr>
          <w:p w14:paraId="5837C07E" w14:textId="77777777" w:rsidR="006F10B5" w:rsidRDefault="006F10B5" w:rsidP="006F10B5">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Processo SUSEP</w:t>
            </w:r>
          </w:p>
          <w:p w14:paraId="55AC738A" w14:textId="7BA55002" w:rsidR="006F10B5" w:rsidRPr="00691C3F" w:rsidRDefault="00F31173" w:rsidP="006F10B5">
            <w:pPr>
              <w:tabs>
                <w:tab w:val="left" w:pos="9498"/>
              </w:tabs>
              <w:spacing w:line="240" w:lineRule="exact"/>
              <w:rPr>
                <w:rFonts w:ascii="Arial" w:hAnsi="Arial" w:cs="Arial"/>
                <w:b/>
                <w:bCs/>
                <w:color w:val="6F7072"/>
                <w:sz w:val="24"/>
                <w:szCs w:val="24"/>
                <w:highlight w:val="yellow"/>
              </w:rPr>
            </w:pPr>
            <w:r w:rsidRPr="00F52779">
              <w:rPr>
                <w:rFonts w:ascii="Arial" w:hAnsi="Arial" w:cs="Arial"/>
                <w:color w:val="6F7072"/>
                <w:sz w:val="24"/>
                <w:szCs w:val="24"/>
              </w:rPr>
              <w:t>15414.630111/2019-79</w:t>
            </w:r>
          </w:p>
        </w:tc>
      </w:tr>
      <w:tr w:rsidR="0058143D" w:rsidRPr="00DE6FC3" w14:paraId="02236E84" w14:textId="77777777" w:rsidTr="007E3C9A">
        <w:trPr>
          <w:gridBefore w:val="1"/>
          <w:wBefore w:w="705" w:type="dxa"/>
          <w:trHeight w:val="352"/>
        </w:trPr>
        <w:tc>
          <w:tcPr>
            <w:tcW w:w="10777" w:type="dxa"/>
            <w:gridSpan w:val="31"/>
            <w:tcBorders>
              <w:top w:val="single" w:sz="4" w:space="0" w:color="A6A6A6" w:themeColor="background1" w:themeShade="A6"/>
            </w:tcBorders>
            <w:shd w:val="clear" w:color="auto" w:fill="auto"/>
            <w:vAlign w:val="center"/>
          </w:tcPr>
          <w:p w14:paraId="7B5EE27A" w14:textId="77777777" w:rsidR="0058143D" w:rsidRPr="0058143D" w:rsidRDefault="0058143D" w:rsidP="005F2842">
            <w:pPr>
              <w:tabs>
                <w:tab w:val="left" w:pos="9498"/>
              </w:tabs>
              <w:rPr>
                <w:rFonts w:ascii="Arial" w:hAnsi="Arial" w:cs="Arial"/>
                <w:b/>
                <w:color w:val="D9D9D9" w:themeColor="background1" w:themeShade="D9"/>
                <w:sz w:val="10"/>
                <w:szCs w:val="10"/>
              </w:rPr>
            </w:pPr>
          </w:p>
        </w:tc>
      </w:tr>
      <w:tr w:rsidR="00DE6FC3" w:rsidRPr="00DE6FC3" w14:paraId="405F73C6" w14:textId="77777777" w:rsidTr="007E3C9A">
        <w:trPr>
          <w:gridBefore w:val="1"/>
          <w:wBefore w:w="705" w:type="dxa"/>
          <w:trHeight w:val="357"/>
        </w:trPr>
        <w:tc>
          <w:tcPr>
            <w:tcW w:w="10777" w:type="dxa"/>
            <w:gridSpan w:val="31"/>
            <w:tcBorders>
              <w:bottom w:val="single" w:sz="4" w:space="0" w:color="A6A6A6" w:themeColor="background1" w:themeShade="A6"/>
            </w:tcBorders>
            <w:shd w:val="clear" w:color="auto" w:fill="auto"/>
            <w:vAlign w:val="center"/>
          </w:tcPr>
          <w:p w14:paraId="0187589F" w14:textId="3AAE88FD" w:rsidR="00DE6FC3" w:rsidRPr="00DE6FC3" w:rsidRDefault="00DE6FC3" w:rsidP="00DE6FC3">
            <w:pPr>
              <w:tabs>
                <w:tab w:val="left" w:pos="9498"/>
              </w:tabs>
              <w:spacing w:line="240" w:lineRule="exact"/>
              <w:rPr>
                <w:rFonts w:ascii="Arial" w:hAnsi="Arial" w:cs="Arial"/>
                <w:color w:val="1F497D" w:themeColor="text2"/>
                <w:sz w:val="16"/>
                <w:szCs w:val="16"/>
              </w:rPr>
            </w:pPr>
            <w:r w:rsidRPr="007E3C9A">
              <w:rPr>
                <w:rFonts w:ascii="Arial" w:hAnsi="Arial" w:cs="Arial"/>
                <w:b/>
                <w:color w:val="C00000"/>
                <w:sz w:val="20"/>
                <w:szCs w:val="20"/>
              </w:rPr>
              <w:t>DADOS DA CORRETORA</w:t>
            </w:r>
          </w:p>
        </w:tc>
      </w:tr>
      <w:tr w:rsidR="006F10B5" w:rsidRPr="002E3000" w14:paraId="35125D01" w14:textId="77777777" w:rsidTr="007E3C9A">
        <w:trPr>
          <w:gridBefore w:val="1"/>
          <w:wBefore w:w="705" w:type="dxa"/>
          <w:trHeight w:val="447"/>
        </w:trPr>
        <w:tc>
          <w:tcPr>
            <w:tcW w:w="6627" w:type="dxa"/>
            <w:gridSpan w:val="18"/>
            <w:tcBorders>
              <w:top w:val="single" w:sz="4" w:space="0" w:color="A6A6A6" w:themeColor="background1" w:themeShade="A6"/>
              <w:bottom w:val="single" w:sz="4" w:space="0" w:color="A6A6A6" w:themeColor="background1" w:themeShade="A6"/>
              <w:right w:val="dotted" w:sz="4" w:space="0" w:color="A6A6A6" w:themeColor="background1" w:themeShade="A6"/>
            </w:tcBorders>
          </w:tcPr>
          <w:p w14:paraId="54D6D083" w14:textId="77777777" w:rsidR="006F10B5" w:rsidRPr="007926E9" w:rsidRDefault="006F10B5" w:rsidP="006F10B5">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Razão Social</w:t>
            </w:r>
          </w:p>
          <w:p w14:paraId="20D34187" w14:textId="500A0390" w:rsidR="006F10B5" w:rsidRPr="00DE6FC3" w:rsidRDefault="006F10B5" w:rsidP="006F10B5">
            <w:pPr>
              <w:tabs>
                <w:tab w:val="left" w:pos="9498"/>
              </w:tabs>
              <w:spacing w:line="240" w:lineRule="exact"/>
              <w:rPr>
                <w:rFonts w:ascii="Arial" w:hAnsi="Arial" w:cs="Arial"/>
                <w:color w:val="6F7072"/>
                <w:sz w:val="24"/>
                <w:szCs w:val="24"/>
              </w:rPr>
            </w:pPr>
            <w:proofErr w:type="spellStart"/>
            <w:r w:rsidRPr="007A0204">
              <w:rPr>
                <w:rFonts w:ascii="Arial" w:hAnsi="Arial" w:cs="Arial"/>
                <w:color w:val="6F7072"/>
                <w:sz w:val="24"/>
                <w:szCs w:val="24"/>
              </w:rPr>
              <w:t>Ralic</w:t>
            </w:r>
            <w:proofErr w:type="spellEnd"/>
            <w:r w:rsidRPr="007A0204">
              <w:rPr>
                <w:rFonts w:ascii="Arial" w:hAnsi="Arial" w:cs="Arial"/>
                <w:color w:val="6F7072"/>
                <w:sz w:val="24"/>
                <w:szCs w:val="24"/>
              </w:rPr>
              <w:t xml:space="preserve"> Consultoria e Corretagem de Seguros Ltda</w:t>
            </w:r>
          </w:p>
        </w:tc>
        <w:tc>
          <w:tcPr>
            <w:tcW w:w="2673" w:type="dxa"/>
            <w:gridSpan w:val="8"/>
            <w:tcBorders>
              <w:top w:val="single"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tcPr>
          <w:p w14:paraId="2B377A37" w14:textId="77777777" w:rsidR="006F10B5" w:rsidRPr="007926E9" w:rsidRDefault="006F10B5" w:rsidP="006F10B5">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CNPJ</w:t>
            </w:r>
          </w:p>
          <w:p w14:paraId="35885A3D" w14:textId="0A584DBA" w:rsidR="006F10B5" w:rsidRPr="00DE6FC3" w:rsidRDefault="006F10B5" w:rsidP="006F10B5">
            <w:pPr>
              <w:tabs>
                <w:tab w:val="left" w:pos="9498"/>
              </w:tabs>
              <w:spacing w:line="240" w:lineRule="exact"/>
              <w:rPr>
                <w:rFonts w:ascii="Arial" w:hAnsi="Arial" w:cs="Arial"/>
                <w:color w:val="6F7072"/>
                <w:sz w:val="24"/>
                <w:szCs w:val="24"/>
              </w:rPr>
            </w:pPr>
            <w:r w:rsidRPr="007A0204">
              <w:rPr>
                <w:rFonts w:ascii="Arial" w:hAnsi="Arial" w:cs="Arial"/>
                <w:color w:val="6F7072"/>
                <w:sz w:val="24"/>
                <w:szCs w:val="24"/>
              </w:rPr>
              <w:t>10.198.495/0001-69</w:t>
            </w:r>
          </w:p>
        </w:tc>
        <w:tc>
          <w:tcPr>
            <w:tcW w:w="1477" w:type="dxa"/>
            <w:gridSpan w:val="5"/>
            <w:tcBorders>
              <w:top w:val="single" w:sz="4" w:space="0" w:color="A6A6A6" w:themeColor="background1" w:themeShade="A6"/>
              <w:left w:val="dotted" w:sz="4" w:space="0" w:color="A6A6A6" w:themeColor="background1" w:themeShade="A6"/>
              <w:bottom w:val="single" w:sz="4" w:space="0" w:color="A6A6A6" w:themeColor="background1" w:themeShade="A6"/>
            </w:tcBorders>
          </w:tcPr>
          <w:p w14:paraId="78AA7F74" w14:textId="77777777" w:rsidR="006F10B5" w:rsidRPr="007926E9" w:rsidRDefault="006F10B5" w:rsidP="006F10B5">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Código SUSEP</w:t>
            </w:r>
          </w:p>
          <w:p w14:paraId="571AAAAC" w14:textId="3FE88FC2" w:rsidR="006F10B5" w:rsidRPr="002E3000" w:rsidRDefault="006F10B5" w:rsidP="006F10B5">
            <w:pPr>
              <w:rPr>
                <w:rFonts w:ascii="Arial" w:hAnsi="Arial" w:cs="Arial"/>
                <w:color w:val="6F7072"/>
                <w:sz w:val="24"/>
                <w:szCs w:val="24"/>
                <w:highlight w:val="yellow"/>
              </w:rPr>
            </w:pPr>
            <w:r w:rsidRPr="007A0204">
              <w:rPr>
                <w:rFonts w:ascii="Arial" w:hAnsi="Arial" w:cs="Arial"/>
                <w:color w:val="6F7072"/>
                <w:sz w:val="24"/>
                <w:szCs w:val="24"/>
              </w:rPr>
              <w:t>202066926</w:t>
            </w:r>
          </w:p>
        </w:tc>
      </w:tr>
      <w:tr w:rsidR="0049241B" w:rsidRPr="002E3000" w14:paraId="5B062F9C" w14:textId="77777777" w:rsidTr="007E3C9A">
        <w:trPr>
          <w:gridBefore w:val="1"/>
          <w:wBefore w:w="705" w:type="dxa"/>
          <w:trHeight w:hRule="exact" w:val="253"/>
        </w:trPr>
        <w:tc>
          <w:tcPr>
            <w:tcW w:w="10777" w:type="dxa"/>
            <w:gridSpan w:val="31"/>
            <w:tcBorders>
              <w:top w:val="single" w:sz="4" w:space="0" w:color="A6A6A6" w:themeColor="background1" w:themeShade="A6"/>
            </w:tcBorders>
          </w:tcPr>
          <w:p w14:paraId="13C08049" w14:textId="77777777" w:rsidR="0049241B" w:rsidRPr="00AB2B52" w:rsidRDefault="0049241B" w:rsidP="002B28A5">
            <w:pPr>
              <w:tabs>
                <w:tab w:val="left" w:pos="9498"/>
              </w:tabs>
              <w:spacing w:line="240" w:lineRule="exact"/>
              <w:rPr>
                <w:rFonts w:ascii="Arial" w:hAnsi="Arial" w:cs="Arial"/>
                <w:b/>
                <w:color w:val="6F7072"/>
                <w:sz w:val="16"/>
                <w:szCs w:val="16"/>
              </w:rPr>
            </w:pPr>
          </w:p>
        </w:tc>
      </w:tr>
      <w:tr w:rsidR="00DE6FC3" w:rsidRPr="00DE6FC3" w14:paraId="09A98D75" w14:textId="77777777" w:rsidTr="007E3C9A">
        <w:trPr>
          <w:gridBefore w:val="1"/>
          <w:wBefore w:w="705" w:type="dxa"/>
          <w:trHeight w:val="445"/>
        </w:trPr>
        <w:tc>
          <w:tcPr>
            <w:tcW w:w="10777" w:type="dxa"/>
            <w:gridSpan w:val="31"/>
            <w:tcBorders>
              <w:bottom w:val="single" w:sz="4" w:space="0" w:color="A6A6A6" w:themeColor="background1" w:themeShade="A6"/>
            </w:tcBorders>
            <w:shd w:val="clear" w:color="auto" w:fill="auto"/>
            <w:vAlign w:val="center"/>
          </w:tcPr>
          <w:p w14:paraId="69B96D78" w14:textId="04595438" w:rsidR="00DE6FC3" w:rsidRPr="00DE6FC3" w:rsidRDefault="00DE6FC3" w:rsidP="00DE6FC3">
            <w:pPr>
              <w:rPr>
                <w:rFonts w:ascii="Arial" w:hAnsi="Arial" w:cs="Arial"/>
                <w:b/>
                <w:color w:val="B0B2B3"/>
                <w:sz w:val="20"/>
                <w:szCs w:val="20"/>
              </w:rPr>
            </w:pPr>
            <w:r w:rsidRPr="007E3C9A">
              <w:rPr>
                <w:rFonts w:ascii="Arial" w:hAnsi="Arial" w:cs="Arial"/>
                <w:b/>
                <w:color w:val="C00000"/>
                <w:sz w:val="20"/>
                <w:szCs w:val="20"/>
              </w:rPr>
              <w:t>DADOS DO ESTIPULANTE</w:t>
            </w:r>
          </w:p>
        </w:tc>
      </w:tr>
      <w:tr w:rsidR="006F10B5" w:rsidRPr="00DE6FC3" w14:paraId="53023E57" w14:textId="77777777" w:rsidTr="007E3C9A">
        <w:trPr>
          <w:gridBefore w:val="1"/>
          <w:wBefore w:w="705" w:type="dxa"/>
          <w:trHeight w:val="364"/>
        </w:trPr>
        <w:tc>
          <w:tcPr>
            <w:tcW w:w="6662" w:type="dxa"/>
            <w:gridSpan w:val="19"/>
            <w:tcBorders>
              <w:top w:val="single" w:sz="4" w:space="0" w:color="A6A6A6" w:themeColor="background1" w:themeShade="A6"/>
              <w:bottom w:val="dotted" w:sz="4" w:space="0" w:color="A6A6A6" w:themeColor="background1" w:themeShade="A6"/>
              <w:right w:val="dotted" w:sz="4" w:space="0" w:color="A6A6A6" w:themeColor="background1" w:themeShade="A6"/>
            </w:tcBorders>
            <w:shd w:val="clear" w:color="auto" w:fill="auto"/>
          </w:tcPr>
          <w:p w14:paraId="778ABA54" w14:textId="77777777" w:rsidR="006F10B5" w:rsidRPr="007926E9" w:rsidRDefault="006F10B5" w:rsidP="006F10B5">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Razão Social</w:t>
            </w:r>
          </w:p>
          <w:p w14:paraId="01C7A4BB" w14:textId="201B2739" w:rsidR="006F10B5" w:rsidRPr="00DE6FC3" w:rsidRDefault="006F10B5" w:rsidP="006F10B5">
            <w:pPr>
              <w:rPr>
                <w:rFonts w:ascii="Arial" w:hAnsi="Arial" w:cs="Arial"/>
                <w:color w:val="6F7072"/>
                <w:sz w:val="24"/>
                <w:szCs w:val="24"/>
              </w:rPr>
            </w:pPr>
            <w:r w:rsidRPr="007A0204">
              <w:rPr>
                <w:rFonts w:ascii="Arial" w:hAnsi="Arial" w:cs="Arial"/>
                <w:color w:val="6F7072"/>
                <w:sz w:val="24"/>
                <w:szCs w:val="24"/>
              </w:rPr>
              <w:t>TIDAS CREDIÁRIO LTDA</w:t>
            </w:r>
          </w:p>
        </w:tc>
        <w:tc>
          <w:tcPr>
            <w:tcW w:w="4115" w:type="dxa"/>
            <w:gridSpan w:val="12"/>
            <w:tcBorders>
              <w:top w:val="single" w:sz="4" w:space="0" w:color="A6A6A6" w:themeColor="background1" w:themeShade="A6"/>
              <w:left w:val="dotted" w:sz="4" w:space="0" w:color="A6A6A6" w:themeColor="background1" w:themeShade="A6"/>
              <w:bottom w:val="dotted" w:sz="4" w:space="0" w:color="A6A6A6" w:themeColor="background1" w:themeShade="A6"/>
            </w:tcBorders>
            <w:shd w:val="clear" w:color="auto" w:fill="auto"/>
          </w:tcPr>
          <w:p w14:paraId="4CBC6F2D" w14:textId="77777777" w:rsidR="006F10B5" w:rsidRPr="007926E9" w:rsidRDefault="006F10B5" w:rsidP="006F10B5">
            <w:pPr>
              <w:rPr>
                <w:rFonts w:ascii="Arial" w:hAnsi="Arial" w:cs="Arial"/>
                <w:b/>
                <w:color w:val="6F7072"/>
                <w:sz w:val="16"/>
                <w:szCs w:val="16"/>
              </w:rPr>
            </w:pPr>
            <w:r w:rsidRPr="007926E9">
              <w:rPr>
                <w:rFonts w:ascii="Arial" w:hAnsi="Arial" w:cs="Arial"/>
                <w:b/>
                <w:color w:val="6F7072"/>
                <w:sz w:val="16"/>
                <w:szCs w:val="16"/>
              </w:rPr>
              <w:t>CNPJ</w:t>
            </w:r>
          </w:p>
          <w:p w14:paraId="5609DA22" w14:textId="7401F766" w:rsidR="006F10B5" w:rsidRPr="00DE6FC3" w:rsidRDefault="006F10B5" w:rsidP="006F10B5">
            <w:pPr>
              <w:rPr>
                <w:rFonts w:ascii="Arial" w:hAnsi="Arial" w:cs="Arial"/>
                <w:color w:val="6F7072"/>
                <w:sz w:val="24"/>
                <w:szCs w:val="24"/>
              </w:rPr>
            </w:pPr>
            <w:r w:rsidRPr="007A0204">
              <w:rPr>
                <w:rFonts w:ascii="Arial" w:hAnsi="Arial" w:cs="Arial"/>
                <w:color w:val="6F7072"/>
                <w:sz w:val="24"/>
                <w:szCs w:val="24"/>
              </w:rPr>
              <w:t>09.077.620/0001-01</w:t>
            </w:r>
          </w:p>
        </w:tc>
      </w:tr>
      <w:tr w:rsidR="006F10B5" w:rsidRPr="00DE6FC3" w14:paraId="4C12AA54" w14:textId="77777777" w:rsidTr="007E3C9A">
        <w:trPr>
          <w:gridBefore w:val="1"/>
          <w:wBefore w:w="705" w:type="dxa"/>
          <w:trHeight w:val="402"/>
        </w:trPr>
        <w:tc>
          <w:tcPr>
            <w:tcW w:w="1435" w:type="dxa"/>
            <w:tcBorders>
              <w:top w:val="dotted" w:sz="4" w:space="0" w:color="A6A6A6" w:themeColor="background1" w:themeShade="A6"/>
              <w:bottom w:val="dotted" w:sz="4" w:space="0" w:color="A6A6A6" w:themeColor="background1" w:themeShade="A6"/>
            </w:tcBorders>
          </w:tcPr>
          <w:p w14:paraId="345C8690" w14:textId="77777777" w:rsidR="006F10B5" w:rsidRPr="007926E9" w:rsidRDefault="006F10B5" w:rsidP="006F10B5">
            <w:pPr>
              <w:tabs>
                <w:tab w:val="left" w:pos="9498"/>
              </w:tabs>
              <w:spacing w:line="240" w:lineRule="exact"/>
              <w:rPr>
                <w:rFonts w:ascii="Arial" w:hAnsi="Arial" w:cs="Arial"/>
                <w:b/>
                <w:color w:val="6F7072"/>
                <w:sz w:val="16"/>
                <w:szCs w:val="16"/>
              </w:rPr>
            </w:pPr>
            <w:r w:rsidRPr="007926E9">
              <w:rPr>
                <w:rFonts w:ascii="Arial" w:hAnsi="Arial" w:cs="Arial"/>
                <w:b/>
                <w:color w:val="6F7072"/>
                <w:sz w:val="16"/>
                <w:szCs w:val="16"/>
              </w:rPr>
              <w:t>CEP</w:t>
            </w:r>
          </w:p>
          <w:p w14:paraId="28CAD3C7" w14:textId="5CA31ED9" w:rsidR="006F10B5" w:rsidRPr="00DE6FC3" w:rsidRDefault="006F10B5" w:rsidP="006F10B5">
            <w:pPr>
              <w:rPr>
                <w:rFonts w:ascii="Arial" w:hAnsi="Arial" w:cs="Arial"/>
                <w:color w:val="6F7072"/>
                <w:sz w:val="24"/>
                <w:szCs w:val="24"/>
              </w:rPr>
            </w:pPr>
            <w:r w:rsidRPr="007A0204">
              <w:rPr>
                <w:rFonts w:ascii="Arial" w:hAnsi="Arial" w:cs="Arial"/>
                <w:color w:val="6F7072"/>
                <w:sz w:val="24"/>
                <w:szCs w:val="24"/>
              </w:rPr>
              <w:t>89160-314</w:t>
            </w:r>
          </w:p>
        </w:tc>
        <w:tc>
          <w:tcPr>
            <w:tcW w:w="3994" w:type="dxa"/>
            <w:gridSpan w:val="15"/>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78E3512E" w14:textId="77777777" w:rsidR="006F10B5" w:rsidRPr="007926E9" w:rsidRDefault="006F10B5" w:rsidP="006F10B5">
            <w:pPr>
              <w:rPr>
                <w:rFonts w:ascii="Arial" w:hAnsi="Arial" w:cs="Arial"/>
                <w:b/>
                <w:color w:val="6F7072"/>
                <w:sz w:val="16"/>
                <w:szCs w:val="16"/>
              </w:rPr>
            </w:pPr>
            <w:r w:rsidRPr="007926E9">
              <w:rPr>
                <w:rFonts w:ascii="Arial" w:hAnsi="Arial" w:cs="Arial"/>
                <w:b/>
                <w:color w:val="6F7072"/>
                <w:sz w:val="16"/>
                <w:szCs w:val="16"/>
              </w:rPr>
              <w:t>Endereço</w:t>
            </w:r>
          </w:p>
          <w:p w14:paraId="2954BB38" w14:textId="43AE568F" w:rsidR="006F10B5" w:rsidRPr="007F03AB" w:rsidRDefault="006F10B5" w:rsidP="006F10B5">
            <w:pPr>
              <w:tabs>
                <w:tab w:val="left" w:pos="9498"/>
              </w:tabs>
              <w:spacing w:line="240" w:lineRule="exact"/>
              <w:rPr>
                <w:rFonts w:ascii="Arial" w:hAnsi="Arial" w:cs="Arial"/>
                <w:color w:val="6F7072"/>
                <w:sz w:val="24"/>
                <w:szCs w:val="24"/>
              </w:rPr>
            </w:pPr>
            <w:r w:rsidRPr="007A0204">
              <w:rPr>
                <w:rFonts w:ascii="Arial" w:hAnsi="Arial" w:cs="Arial"/>
                <w:color w:val="6F7072"/>
                <w:sz w:val="24"/>
                <w:szCs w:val="24"/>
              </w:rPr>
              <w:t>Avenida Oscar Barcelos</w:t>
            </w:r>
          </w:p>
        </w:tc>
        <w:tc>
          <w:tcPr>
            <w:tcW w:w="1233"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123B87BD" w14:textId="77777777" w:rsidR="006F10B5" w:rsidRPr="007926E9" w:rsidRDefault="006F10B5" w:rsidP="006F10B5">
            <w:pPr>
              <w:rPr>
                <w:rFonts w:ascii="Arial" w:hAnsi="Arial" w:cs="Arial"/>
                <w:b/>
                <w:color w:val="6F7072"/>
                <w:sz w:val="16"/>
                <w:szCs w:val="16"/>
              </w:rPr>
            </w:pPr>
            <w:r w:rsidRPr="007926E9">
              <w:rPr>
                <w:rFonts w:ascii="Arial" w:hAnsi="Arial" w:cs="Arial"/>
                <w:b/>
                <w:color w:val="6F7072"/>
                <w:sz w:val="16"/>
                <w:szCs w:val="16"/>
              </w:rPr>
              <w:t>Número</w:t>
            </w:r>
          </w:p>
          <w:p w14:paraId="39BD7AA2" w14:textId="10D324B2" w:rsidR="006F10B5" w:rsidRPr="00B3011A" w:rsidRDefault="006F10B5" w:rsidP="006F10B5">
            <w:pPr>
              <w:tabs>
                <w:tab w:val="left" w:pos="9498"/>
              </w:tabs>
              <w:spacing w:line="240" w:lineRule="exact"/>
              <w:rPr>
                <w:rFonts w:ascii="Arial" w:hAnsi="Arial" w:cs="Arial"/>
                <w:color w:val="6F7072"/>
                <w:sz w:val="24"/>
                <w:szCs w:val="24"/>
              </w:rPr>
            </w:pPr>
            <w:r w:rsidRPr="00D42D59">
              <w:rPr>
                <w:rFonts w:ascii="Arial" w:hAnsi="Arial" w:cs="Arial"/>
                <w:color w:val="6F7072"/>
                <w:sz w:val="24"/>
                <w:szCs w:val="24"/>
              </w:rPr>
              <w:t>421</w:t>
            </w:r>
          </w:p>
        </w:tc>
        <w:tc>
          <w:tcPr>
            <w:tcW w:w="1648" w:type="dxa"/>
            <w:gridSpan w:val="4"/>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3AF9A905" w14:textId="77777777" w:rsidR="006F10B5" w:rsidRPr="00DE6FC3" w:rsidRDefault="006F10B5" w:rsidP="006F10B5">
            <w:pPr>
              <w:tabs>
                <w:tab w:val="left" w:pos="9498"/>
              </w:tabs>
              <w:spacing w:line="240" w:lineRule="exact"/>
              <w:rPr>
                <w:rFonts w:ascii="Arial" w:hAnsi="Arial" w:cs="Arial"/>
                <w:b/>
                <w:color w:val="6F7072"/>
                <w:sz w:val="16"/>
                <w:szCs w:val="16"/>
              </w:rPr>
            </w:pPr>
            <w:r w:rsidRPr="00DE6FC3">
              <w:rPr>
                <w:rFonts w:ascii="Arial" w:hAnsi="Arial" w:cs="Arial"/>
                <w:b/>
                <w:color w:val="6F7072"/>
                <w:sz w:val="16"/>
                <w:szCs w:val="16"/>
              </w:rPr>
              <w:t>Complemento</w:t>
            </w:r>
          </w:p>
          <w:p w14:paraId="45CFA7A3" w14:textId="6BC69108" w:rsidR="006F10B5" w:rsidRPr="00B3011A" w:rsidRDefault="006F10B5" w:rsidP="006F10B5">
            <w:pPr>
              <w:tabs>
                <w:tab w:val="left" w:pos="9498"/>
              </w:tabs>
              <w:spacing w:line="240" w:lineRule="exact"/>
              <w:rPr>
                <w:rFonts w:ascii="Arial" w:hAnsi="Arial" w:cs="Arial"/>
                <w:color w:val="6F7072"/>
                <w:sz w:val="24"/>
                <w:szCs w:val="24"/>
              </w:rPr>
            </w:pPr>
          </w:p>
        </w:tc>
        <w:tc>
          <w:tcPr>
            <w:tcW w:w="1897" w:type="dxa"/>
            <w:gridSpan w:val="6"/>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72E25558" w14:textId="1FC32283" w:rsidR="006F10B5" w:rsidRPr="00DE6FC3" w:rsidRDefault="006F10B5" w:rsidP="006F10B5">
            <w:pPr>
              <w:tabs>
                <w:tab w:val="left" w:pos="9498"/>
              </w:tabs>
              <w:spacing w:line="240" w:lineRule="exact"/>
              <w:rPr>
                <w:rFonts w:ascii="Arial" w:hAnsi="Arial" w:cs="Arial"/>
                <w:b/>
                <w:color w:val="6F7072"/>
                <w:sz w:val="16"/>
                <w:szCs w:val="16"/>
              </w:rPr>
            </w:pPr>
            <w:r>
              <w:rPr>
                <w:rFonts w:ascii="Arial" w:hAnsi="Arial" w:cs="Arial"/>
                <w:b/>
                <w:color w:val="6F7072"/>
                <w:sz w:val="16"/>
                <w:szCs w:val="16"/>
              </w:rPr>
              <w:t>Cidade</w:t>
            </w:r>
          </w:p>
          <w:p w14:paraId="2AD429D2" w14:textId="47E333AB" w:rsidR="006F10B5" w:rsidRPr="00B3011A" w:rsidRDefault="006F10B5" w:rsidP="006F10B5">
            <w:pPr>
              <w:tabs>
                <w:tab w:val="left" w:pos="9498"/>
              </w:tabs>
              <w:spacing w:line="240" w:lineRule="exact"/>
              <w:rPr>
                <w:rFonts w:ascii="Arial" w:hAnsi="Arial" w:cs="Arial"/>
                <w:color w:val="6F7072"/>
                <w:sz w:val="24"/>
                <w:szCs w:val="24"/>
              </w:rPr>
            </w:pPr>
          </w:p>
        </w:tc>
        <w:tc>
          <w:tcPr>
            <w:tcW w:w="570" w:type="dxa"/>
            <w:gridSpan w:val="2"/>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28551EB4" w14:textId="6487A8D2" w:rsidR="006F10B5" w:rsidRPr="00DE6FC3" w:rsidRDefault="006F10B5" w:rsidP="006F10B5">
            <w:pPr>
              <w:tabs>
                <w:tab w:val="left" w:pos="9498"/>
              </w:tabs>
              <w:spacing w:line="240" w:lineRule="exact"/>
              <w:rPr>
                <w:rFonts w:ascii="Arial" w:hAnsi="Arial" w:cs="Arial"/>
                <w:b/>
                <w:color w:val="6F7072"/>
                <w:sz w:val="16"/>
                <w:szCs w:val="16"/>
              </w:rPr>
            </w:pPr>
            <w:r w:rsidRPr="00DE6FC3">
              <w:rPr>
                <w:rFonts w:ascii="Arial" w:hAnsi="Arial" w:cs="Arial"/>
                <w:b/>
                <w:color w:val="6F7072"/>
                <w:sz w:val="16"/>
                <w:szCs w:val="16"/>
              </w:rPr>
              <w:t>UF</w:t>
            </w:r>
          </w:p>
          <w:p w14:paraId="4AD442C7" w14:textId="72421257" w:rsidR="006F10B5" w:rsidRPr="007F03AB" w:rsidRDefault="006F10B5" w:rsidP="006F10B5">
            <w:pPr>
              <w:tabs>
                <w:tab w:val="left" w:pos="9498"/>
              </w:tabs>
              <w:spacing w:line="240" w:lineRule="exact"/>
              <w:rPr>
                <w:rFonts w:ascii="Arial" w:hAnsi="Arial" w:cs="Arial"/>
                <w:color w:val="6F7072"/>
                <w:sz w:val="24"/>
                <w:szCs w:val="24"/>
              </w:rPr>
            </w:pPr>
          </w:p>
        </w:tc>
      </w:tr>
      <w:tr w:rsidR="006F10B5" w:rsidRPr="00DE6FC3" w14:paraId="11E54173" w14:textId="77777777" w:rsidTr="007E3C9A">
        <w:trPr>
          <w:gridBefore w:val="1"/>
          <w:wBefore w:w="705" w:type="dxa"/>
          <w:trHeight w:val="592"/>
        </w:trPr>
        <w:tc>
          <w:tcPr>
            <w:tcW w:w="4176" w:type="dxa"/>
            <w:gridSpan w:val="11"/>
            <w:tcBorders>
              <w:top w:val="dotted" w:sz="4" w:space="0" w:color="A6A6A6" w:themeColor="background1" w:themeShade="A6"/>
              <w:bottom w:val="single" w:sz="4" w:space="0" w:color="A6A6A6" w:themeColor="background1" w:themeShade="A6"/>
              <w:right w:val="dotted" w:sz="4" w:space="0" w:color="A6A6A6" w:themeColor="background1" w:themeShade="A6"/>
            </w:tcBorders>
          </w:tcPr>
          <w:p w14:paraId="14415982" w14:textId="77777777" w:rsidR="006F10B5" w:rsidRPr="007926E9" w:rsidRDefault="006F10B5" w:rsidP="006F10B5">
            <w:pPr>
              <w:rPr>
                <w:rFonts w:ascii="Arial" w:hAnsi="Arial" w:cs="Arial"/>
                <w:b/>
                <w:color w:val="6F7072"/>
                <w:sz w:val="16"/>
                <w:szCs w:val="16"/>
              </w:rPr>
            </w:pPr>
            <w:r w:rsidRPr="007926E9">
              <w:rPr>
                <w:rFonts w:ascii="Arial" w:hAnsi="Arial" w:cs="Arial"/>
                <w:b/>
                <w:color w:val="6F7072"/>
                <w:sz w:val="16"/>
                <w:szCs w:val="16"/>
              </w:rPr>
              <w:t>Nº da Apólice Coletiva</w:t>
            </w:r>
          </w:p>
          <w:p w14:paraId="2F312DEC" w14:textId="2A139995" w:rsidR="006F10B5" w:rsidRPr="004201F3" w:rsidRDefault="006F10B5" w:rsidP="006F10B5">
            <w:pPr>
              <w:tabs>
                <w:tab w:val="left" w:pos="9498"/>
              </w:tabs>
              <w:spacing w:line="240" w:lineRule="exact"/>
              <w:rPr>
                <w:rFonts w:ascii="Arial" w:hAnsi="Arial" w:cs="Arial"/>
                <w:color w:val="6F7072"/>
                <w:sz w:val="24"/>
                <w:szCs w:val="24"/>
              </w:rPr>
            </w:pPr>
            <w:r w:rsidRPr="006B6F41">
              <w:rPr>
                <w:rFonts w:ascii="Arial" w:hAnsi="Arial" w:cs="Arial"/>
                <w:color w:val="6F7072"/>
                <w:sz w:val="24"/>
                <w:szCs w:val="24"/>
              </w:rPr>
              <w:t>717723600000390</w:t>
            </w:r>
          </w:p>
        </w:tc>
        <w:tc>
          <w:tcPr>
            <w:tcW w:w="2486" w:type="dxa"/>
            <w:gridSpan w:val="8"/>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tcPr>
          <w:p w14:paraId="1D57E5F5" w14:textId="77777777" w:rsidR="006F10B5" w:rsidRPr="004201F3" w:rsidRDefault="006F10B5" w:rsidP="006F10B5">
            <w:pPr>
              <w:tabs>
                <w:tab w:val="left" w:pos="9498"/>
              </w:tabs>
              <w:spacing w:line="240" w:lineRule="exact"/>
              <w:rPr>
                <w:rFonts w:ascii="Arial" w:hAnsi="Arial" w:cs="Arial"/>
                <w:b/>
                <w:color w:val="6F7072"/>
                <w:sz w:val="16"/>
                <w:szCs w:val="16"/>
              </w:rPr>
            </w:pPr>
            <w:r w:rsidRPr="004201F3">
              <w:rPr>
                <w:rFonts w:ascii="Arial" w:hAnsi="Arial" w:cs="Arial"/>
                <w:b/>
                <w:color w:val="6F7072"/>
                <w:sz w:val="16"/>
                <w:szCs w:val="16"/>
              </w:rPr>
              <w:t>Nº da Proposta</w:t>
            </w:r>
          </w:p>
          <w:p w14:paraId="0CBB90F4" w14:textId="365FAA40" w:rsidR="006F10B5" w:rsidRPr="004201F3" w:rsidRDefault="006F10B5" w:rsidP="006F10B5">
            <w:pPr>
              <w:tabs>
                <w:tab w:val="left" w:pos="9498"/>
              </w:tabs>
              <w:spacing w:line="240" w:lineRule="exact"/>
              <w:rPr>
                <w:rFonts w:ascii="Arial" w:hAnsi="Arial" w:cs="Arial"/>
                <w:color w:val="6F7072"/>
                <w:sz w:val="24"/>
                <w:szCs w:val="24"/>
              </w:rPr>
            </w:pPr>
          </w:p>
        </w:tc>
        <w:tc>
          <w:tcPr>
            <w:tcW w:w="4115" w:type="dxa"/>
            <w:gridSpan w:val="12"/>
            <w:tcBorders>
              <w:top w:val="dotted" w:sz="4" w:space="0" w:color="A6A6A6" w:themeColor="background1" w:themeShade="A6"/>
              <w:left w:val="dotted" w:sz="4" w:space="0" w:color="A6A6A6" w:themeColor="background1" w:themeShade="A6"/>
              <w:bottom w:val="single" w:sz="4" w:space="0" w:color="A6A6A6" w:themeColor="background1" w:themeShade="A6"/>
            </w:tcBorders>
          </w:tcPr>
          <w:p w14:paraId="5142903C" w14:textId="77777777" w:rsidR="006F10B5" w:rsidRPr="000E1BF1" w:rsidRDefault="006F10B5" w:rsidP="006F10B5">
            <w:pPr>
              <w:tabs>
                <w:tab w:val="left" w:pos="9498"/>
              </w:tabs>
              <w:spacing w:line="240" w:lineRule="exact"/>
              <w:rPr>
                <w:rFonts w:ascii="Arial" w:hAnsi="Arial" w:cs="Arial"/>
                <w:b/>
                <w:bCs/>
                <w:color w:val="6F7072"/>
                <w:sz w:val="16"/>
                <w:szCs w:val="16"/>
              </w:rPr>
            </w:pPr>
            <w:r w:rsidRPr="7AB28F44">
              <w:rPr>
                <w:rFonts w:ascii="Arial" w:hAnsi="Arial" w:cs="Arial"/>
                <w:b/>
                <w:bCs/>
                <w:color w:val="6F7072"/>
                <w:sz w:val="16"/>
                <w:szCs w:val="16"/>
              </w:rPr>
              <w:t>Telefone</w:t>
            </w:r>
          </w:p>
          <w:p w14:paraId="031D30C9" w14:textId="7227DF43" w:rsidR="006F10B5" w:rsidRPr="000E1BF1" w:rsidRDefault="006F10B5" w:rsidP="006F10B5">
            <w:pPr>
              <w:tabs>
                <w:tab w:val="left" w:pos="9498"/>
              </w:tabs>
              <w:spacing w:line="240" w:lineRule="exact"/>
              <w:rPr>
                <w:rFonts w:ascii="Arial" w:hAnsi="Arial" w:cs="Arial"/>
                <w:color w:val="6F7072"/>
                <w:sz w:val="24"/>
                <w:szCs w:val="24"/>
              </w:rPr>
            </w:pPr>
            <w:r>
              <w:rPr>
                <w:rFonts w:ascii="Arial" w:hAnsi="Arial" w:cs="Arial"/>
                <w:color w:val="6F7072"/>
                <w:sz w:val="24"/>
                <w:szCs w:val="24"/>
              </w:rPr>
              <w:t>(     )</w:t>
            </w:r>
          </w:p>
        </w:tc>
      </w:tr>
      <w:tr w:rsidR="006F10B5" w:rsidRPr="00DE6FC3" w14:paraId="2D753014" w14:textId="77777777" w:rsidTr="007E3C9A">
        <w:trPr>
          <w:gridBefore w:val="1"/>
          <w:wBefore w:w="705" w:type="dxa"/>
          <w:trHeight w:val="285"/>
        </w:trPr>
        <w:tc>
          <w:tcPr>
            <w:tcW w:w="10777" w:type="dxa"/>
            <w:gridSpan w:val="31"/>
            <w:tcBorders>
              <w:top w:val="single" w:sz="4" w:space="0" w:color="A6A6A6" w:themeColor="background1" w:themeShade="A6"/>
            </w:tcBorders>
          </w:tcPr>
          <w:p w14:paraId="5FAA9078" w14:textId="77777777" w:rsidR="006F10B5" w:rsidRPr="005F2842" w:rsidRDefault="006F10B5" w:rsidP="006F10B5">
            <w:pPr>
              <w:rPr>
                <w:rFonts w:ascii="Arial" w:hAnsi="Arial" w:cs="Arial"/>
                <w:b/>
                <w:color w:val="6F7072"/>
                <w:sz w:val="10"/>
                <w:szCs w:val="10"/>
              </w:rPr>
            </w:pPr>
          </w:p>
        </w:tc>
      </w:tr>
      <w:tr w:rsidR="006F10B5" w:rsidRPr="00DE6FC3" w14:paraId="5345E6A6" w14:textId="77777777" w:rsidTr="00A97339">
        <w:trPr>
          <w:gridBefore w:val="1"/>
          <w:wBefore w:w="705" w:type="dxa"/>
          <w:trHeight w:val="435"/>
        </w:trPr>
        <w:tc>
          <w:tcPr>
            <w:tcW w:w="10777" w:type="dxa"/>
            <w:gridSpan w:val="31"/>
            <w:tcBorders>
              <w:bottom w:val="single" w:sz="4" w:space="0" w:color="A6A6A6" w:themeColor="background1" w:themeShade="A6"/>
            </w:tcBorders>
            <w:shd w:val="clear" w:color="auto" w:fill="auto"/>
            <w:vAlign w:val="center"/>
          </w:tcPr>
          <w:p w14:paraId="638DD589" w14:textId="336B62BE" w:rsidR="006F10B5" w:rsidRPr="00DE6FC3" w:rsidRDefault="006F10B5" w:rsidP="006F10B5">
            <w:pPr>
              <w:rPr>
                <w:rFonts w:ascii="Arial" w:hAnsi="Arial" w:cs="Arial"/>
                <w:b/>
                <w:color w:val="B0B2B3"/>
                <w:sz w:val="16"/>
                <w:szCs w:val="16"/>
              </w:rPr>
            </w:pPr>
            <w:r w:rsidRPr="007E3C9A">
              <w:rPr>
                <w:rFonts w:ascii="Arial" w:hAnsi="Arial" w:cs="Arial"/>
                <w:b/>
                <w:color w:val="C00000"/>
                <w:sz w:val="20"/>
                <w:szCs w:val="20"/>
              </w:rPr>
              <w:t>DADOS DO PROPONENTE</w:t>
            </w:r>
          </w:p>
        </w:tc>
      </w:tr>
      <w:tr w:rsidR="006F10B5" w:rsidRPr="00DE6FC3" w14:paraId="279F3D24" w14:textId="77777777" w:rsidTr="00A97339">
        <w:trPr>
          <w:gridBefore w:val="1"/>
          <w:wBefore w:w="705" w:type="dxa"/>
          <w:trHeight w:val="435"/>
        </w:trPr>
        <w:tc>
          <w:tcPr>
            <w:tcW w:w="5388" w:type="dxa"/>
            <w:gridSpan w:val="15"/>
            <w:tcBorders>
              <w:top w:val="single"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3A46BFFF" w14:textId="6FEC058B"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 xml:space="preserve">Nome do </w:t>
            </w:r>
            <w:r>
              <w:rPr>
                <w:rFonts w:ascii="Arial" w:hAnsi="Arial" w:cs="Arial"/>
                <w:b/>
                <w:color w:val="6F7072"/>
                <w:sz w:val="16"/>
                <w:szCs w:val="16"/>
              </w:rPr>
              <w:t>Proponente</w:t>
            </w:r>
          </w:p>
          <w:p w14:paraId="0C36C3F6" w14:textId="77777777" w:rsidR="006F10B5" w:rsidRPr="007E3C9A" w:rsidRDefault="006F10B5" w:rsidP="006F10B5">
            <w:pPr>
              <w:rPr>
                <w:rFonts w:ascii="Arial" w:hAnsi="Arial" w:cs="Arial"/>
                <w:b/>
                <w:color w:val="C00000"/>
                <w:sz w:val="20"/>
                <w:szCs w:val="20"/>
              </w:rPr>
            </w:pPr>
          </w:p>
        </w:tc>
        <w:tc>
          <w:tcPr>
            <w:tcW w:w="5389" w:type="dxa"/>
            <w:gridSpan w:val="16"/>
            <w:tcBorders>
              <w:top w:val="single"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510FCE51" w14:textId="4C4F4029"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 xml:space="preserve">Nome </w:t>
            </w:r>
            <w:r>
              <w:rPr>
                <w:rFonts w:ascii="Arial" w:hAnsi="Arial" w:cs="Arial"/>
                <w:b/>
                <w:color w:val="6F7072"/>
                <w:sz w:val="16"/>
                <w:szCs w:val="16"/>
              </w:rPr>
              <w:t>Social do Proponente</w:t>
            </w:r>
          </w:p>
          <w:p w14:paraId="2CA3EBF1" w14:textId="5CAA4C1C" w:rsidR="006F10B5" w:rsidRPr="007E3C9A" w:rsidRDefault="006F10B5" w:rsidP="006F10B5">
            <w:pPr>
              <w:rPr>
                <w:rFonts w:ascii="Arial" w:hAnsi="Arial" w:cs="Arial"/>
                <w:b/>
                <w:color w:val="C00000"/>
                <w:sz w:val="20"/>
                <w:szCs w:val="20"/>
              </w:rPr>
            </w:pPr>
          </w:p>
        </w:tc>
      </w:tr>
      <w:tr w:rsidR="006F10B5" w:rsidRPr="000E1BF1" w14:paraId="09076AB4" w14:textId="77777777" w:rsidTr="00A97339">
        <w:trPr>
          <w:gridBefore w:val="1"/>
          <w:wBefore w:w="705" w:type="dxa"/>
          <w:trHeight w:val="514"/>
        </w:trPr>
        <w:tc>
          <w:tcPr>
            <w:tcW w:w="4115" w:type="dxa"/>
            <w:gridSpan w:val="10"/>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5697B581" w14:textId="77777777"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Data de Nascimento</w:t>
            </w:r>
          </w:p>
          <w:p w14:paraId="342052FD" w14:textId="032BCF02" w:rsidR="006F10B5" w:rsidRPr="000E1BF1" w:rsidRDefault="006F10B5" w:rsidP="006F10B5">
            <w:pPr>
              <w:tabs>
                <w:tab w:val="left" w:pos="9498"/>
              </w:tabs>
              <w:spacing w:line="240" w:lineRule="exact"/>
              <w:rPr>
                <w:rFonts w:ascii="Arial" w:hAnsi="Arial" w:cs="Arial"/>
                <w:color w:val="6F7072"/>
                <w:sz w:val="24"/>
                <w:szCs w:val="24"/>
              </w:rPr>
            </w:pPr>
          </w:p>
        </w:tc>
        <w:tc>
          <w:tcPr>
            <w:tcW w:w="3118" w:type="dxa"/>
            <w:gridSpan w:val="11"/>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5FFDD947" w14:textId="77777777"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CPF</w:t>
            </w:r>
          </w:p>
          <w:p w14:paraId="571C7399" w14:textId="42B1403D" w:rsidR="006F10B5" w:rsidRPr="000E1BF1" w:rsidRDefault="006F10B5" w:rsidP="006F10B5">
            <w:pPr>
              <w:tabs>
                <w:tab w:val="left" w:pos="9498"/>
              </w:tabs>
              <w:spacing w:line="240" w:lineRule="exact"/>
              <w:rPr>
                <w:rFonts w:ascii="Arial" w:hAnsi="Arial" w:cs="Arial"/>
                <w:color w:val="6F7072"/>
                <w:sz w:val="24"/>
                <w:szCs w:val="24"/>
              </w:rPr>
            </w:pPr>
          </w:p>
        </w:tc>
        <w:tc>
          <w:tcPr>
            <w:tcW w:w="1523"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tcPr>
          <w:p w14:paraId="461B79C4" w14:textId="77777777"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Órgão Emissor</w:t>
            </w:r>
          </w:p>
          <w:p w14:paraId="798B9D8E" w14:textId="24FA4D10" w:rsidR="006F10B5" w:rsidRPr="000E1BF1" w:rsidRDefault="006F10B5" w:rsidP="006F10B5">
            <w:pPr>
              <w:rPr>
                <w:rFonts w:ascii="Arial" w:hAnsi="Arial" w:cs="Arial"/>
                <w:color w:val="6F7072"/>
                <w:sz w:val="24"/>
                <w:szCs w:val="24"/>
              </w:rPr>
            </w:pPr>
          </w:p>
        </w:tc>
        <w:tc>
          <w:tcPr>
            <w:tcW w:w="2021" w:type="dxa"/>
            <w:gridSpan w:val="7"/>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5635AB06" w14:textId="77777777"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Nacionalidade</w:t>
            </w:r>
          </w:p>
          <w:p w14:paraId="4BA160B2" w14:textId="316B34AE" w:rsidR="006F10B5" w:rsidRPr="000E1BF1" w:rsidRDefault="006F10B5" w:rsidP="006F10B5">
            <w:pPr>
              <w:rPr>
                <w:rFonts w:ascii="Arial" w:hAnsi="Arial" w:cs="Arial"/>
                <w:color w:val="6F7072"/>
                <w:sz w:val="24"/>
                <w:szCs w:val="24"/>
              </w:rPr>
            </w:pPr>
          </w:p>
        </w:tc>
      </w:tr>
      <w:tr w:rsidR="006F10B5" w:rsidRPr="000E1BF1" w14:paraId="01F76F0A" w14:textId="77777777" w:rsidTr="007E3C9A">
        <w:trPr>
          <w:gridBefore w:val="1"/>
          <w:gridAfter w:val="1"/>
          <w:wBefore w:w="705" w:type="dxa"/>
          <w:wAfter w:w="121" w:type="dxa"/>
          <w:trHeight w:val="574"/>
        </w:trPr>
        <w:tc>
          <w:tcPr>
            <w:tcW w:w="1943" w:type="dxa"/>
            <w:gridSpan w:val="4"/>
            <w:tcBorders>
              <w:top w:val="dotted" w:sz="4" w:space="0" w:color="A6A6A6" w:themeColor="background1" w:themeShade="A6"/>
              <w:bottom w:val="single" w:sz="4" w:space="0" w:color="A6A6A6" w:themeColor="background1" w:themeShade="A6"/>
              <w:right w:val="dotted" w:sz="4" w:space="0" w:color="A6A6A6" w:themeColor="background1" w:themeShade="A6"/>
            </w:tcBorders>
          </w:tcPr>
          <w:p w14:paraId="1B3F307F" w14:textId="77777777"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CEP</w:t>
            </w:r>
          </w:p>
          <w:p w14:paraId="411E8A46" w14:textId="38441D43" w:rsidR="006F10B5" w:rsidRPr="000E1BF1" w:rsidRDefault="006F10B5" w:rsidP="006F10B5">
            <w:pPr>
              <w:rPr>
                <w:rFonts w:ascii="Arial" w:hAnsi="Arial" w:cs="Arial"/>
                <w:color w:val="6F7072"/>
                <w:sz w:val="24"/>
                <w:szCs w:val="24"/>
              </w:rPr>
            </w:pPr>
          </w:p>
        </w:tc>
        <w:tc>
          <w:tcPr>
            <w:tcW w:w="4140" w:type="dxa"/>
            <w:gridSpan w:val="13"/>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tcPr>
          <w:p w14:paraId="3D0A2860" w14:textId="77777777"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Endereço</w:t>
            </w:r>
          </w:p>
          <w:p w14:paraId="48B95C9B" w14:textId="28236EC1" w:rsidR="006F10B5" w:rsidRPr="000E1BF1" w:rsidRDefault="006F10B5" w:rsidP="006F10B5">
            <w:pPr>
              <w:rPr>
                <w:rFonts w:ascii="Arial" w:hAnsi="Arial" w:cs="Arial"/>
                <w:color w:val="6F7072"/>
                <w:sz w:val="24"/>
                <w:szCs w:val="24"/>
              </w:rPr>
            </w:pPr>
          </w:p>
        </w:tc>
        <w:tc>
          <w:tcPr>
            <w:tcW w:w="1150" w:type="dxa"/>
            <w:gridSpan w:val="4"/>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tcPr>
          <w:p w14:paraId="71BD3CE7" w14:textId="77777777"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Número</w:t>
            </w:r>
          </w:p>
          <w:p w14:paraId="4BAB73CC" w14:textId="725CACAA" w:rsidR="006F10B5" w:rsidRPr="000E1BF1" w:rsidRDefault="006F10B5" w:rsidP="006F10B5">
            <w:pPr>
              <w:rPr>
                <w:rFonts w:ascii="Arial" w:hAnsi="Arial" w:cs="Arial"/>
                <w:color w:val="6F7072"/>
                <w:sz w:val="24"/>
                <w:szCs w:val="24"/>
              </w:rPr>
            </w:pPr>
          </w:p>
        </w:tc>
        <w:tc>
          <w:tcPr>
            <w:tcW w:w="1523" w:type="dxa"/>
            <w:gridSpan w:val="3"/>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tcPr>
          <w:p w14:paraId="4BD5D181" w14:textId="77777777"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Complemento</w:t>
            </w:r>
          </w:p>
          <w:p w14:paraId="0B86472F" w14:textId="6858EBB1" w:rsidR="006F10B5" w:rsidRPr="000E1BF1" w:rsidRDefault="006F10B5" w:rsidP="006F10B5">
            <w:pPr>
              <w:rPr>
                <w:rFonts w:ascii="Arial" w:hAnsi="Arial" w:cs="Arial"/>
                <w:color w:val="6F7072"/>
                <w:sz w:val="24"/>
                <w:szCs w:val="24"/>
              </w:rPr>
            </w:pPr>
          </w:p>
        </w:tc>
        <w:tc>
          <w:tcPr>
            <w:tcW w:w="1900" w:type="dxa"/>
            <w:gridSpan w:val="6"/>
            <w:tcBorders>
              <w:top w:val="dotted" w:sz="4" w:space="0" w:color="A6A6A6" w:themeColor="background1" w:themeShade="A6"/>
              <w:left w:val="dotted" w:sz="4" w:space="0" w:color="A6A6A6" w:themeColor="background1" w:themeShade="A6"/>
              <w:bottom w:val="single" w:sz="4" w:space="0" w:color="A6A6A6" w:themeColor="background1" w:themeShade="A6"/>
            </w:tcBorders>
          </w:tcPr>
          <w:p w14:paraId="0A30937B" w14:textId="77777777" w:rsidR="006F10B5" w:rsidRPr="000E1BF1" w:rsidRDefault="006F10B5" w:rsidP="006F10B5">
            <w:pPr>
              <w:tabs>
                <w:tab w:val="left" w:pos="9498"/>
              </w:tabs>
              <w:spacing w:line="240" w:lineRule="exact"/>
              <w:rPr>
                <w:rFonts w:ascii="Arial" w:hAnsi="Arial" w:cs="Arial"/>
                <w:b/>
                <w:color w:val="6F7072"/>
                <w:sz w:val="16"/>
                <w:szCs w:val="16"/>
              </w:rPr>
            </w:pPr>
            <w:r w:rsidRPr="000E1BF1">
              <w:rPr>
                <w:rFonts w:ascii="Arial" w:hAnsi="Arial" w:cs="Arial"/>
                <w:b/>
                <w:color w:val="6F7072"/>
                <w:sz w:val="16"/>
                <w:szCs w:val="16"/>
              </w:rPr>
              <w:t>Telefone</w:t>
            </w:r>
          </w:p>
          <w:p w14:paraId="7C952D4A" w14:textId="7498659F" w:rsidR="006F10B5" w:rsidRPr="000E1BF1" w:rsidRDefault="006F10B5" w:rsidP="006F10B5">
            <w:pPr>
              <w:rPr>
                <w:rFonts w:ascii="Arial" w:hAnsi="Arial" w:cs="Arial"/>
                <w:color w:val="6F7072"/>
                <w:sz w:val="16"/>
                <w:szCs w:val="16"/>
              </w:rPr>
            </w:pPr>
            <w:r w:rsidRPr="000E1BF1">
              <w:rPr>
                <w:rFonts w:ascii="Arial" w:hAnsi="Arial" w:cs="Arial"/>
                <w:color w:val="6F7072"/>
                <w:sz w:val="24"/>
                <w:szCs w:val="24"/>
              </w:rPr>
              <w:t>(</w:t>
            </w:r>
            <w:r>
              <w:rPr>
                <w:rFonts w:ascii="Arial" w:hAnsi="Arial" w:cs="Arial"/>
                <w:color w:val="6F7072"/>
                <w:sz w:val="24"/>
                <w:szCs w:val="24"/>
              </w:rPr>
              <w:t xml:space="preserve">    </w:t>
            </w:r>
            <w:r w:rsidRPr="000E1BF1">
              <w:rPr>
                <w:rFonts w:ascii="Arial" w:hAnsi="Arial" w:cs="Arial"/>
                <w:color w:val="6F7072"/>
                <w:sz w:val="24"/>
                <w:szCs w:val="24"/>
              </w:rPr>
              <w:t xml:space="preserve">) </w:t>
            </w:r>
          </w:p>
        </w:tc>
      </w:tr>
      <w:tr w:rsidR="006F10B5" w:rsidRPr="00DE6FC3" w14:paraId="3781E17B" w14:textId="77777777" w:rsidTr="007E3C9A">
        <w:trPr>
          <w:gridBefore w:val="1"/>
          <w:wBefore w:w="705" w:type="dxa"/>
          <w:trHeight w:val="323"/>
        </w:trPr>
        <w:tc>
          <w:tcPr>
            <w:tcW w:w="10777" w:type="dxa"/>
            <w:gridSpan w:val="31"/>
          </w:tcPr>
          <w:p w14:paraId="06319731" w14:textId="77777777" w:rsidR="006F10B5" w:rsidRPr="0058143D" w:rsidRDefault="006F10B5" w:rsidP="006F10B5">
            <w:pPr>
              <w:rPr>
                <w:rFonts w:ascii="Arial" w:hAnsi="Arial" w:cs="Arial"/>
                <w:b/>
                <w:color w:val="6F7072"/>
                <w:sz w:val="10"/>
                <w:szCs w:val="10"/>
              </w:rPr>
            </w:pPr>
          </w:p>
        </w:tc>
      </w:tr>
      <w:tr w:rsidR="006F10B5" w:rsidRPr="00DE6FC3" w14:paraId="3CE4E489" w14:textId="77777777" w:rsidTr="007E3C9A">
        <w:trPr>
          <w:gridBefore w:val="1"/>
          <w:wBefore w:w="705" w:type="dxa"/>
          <w:trHeight w:val="375"/>
        </w:trPr>
        <w:tc>
          <w:tcPr>
            <w:tcW w:w="10777" w:type="dxa"/>
            <w:gridSpan w:val="31"/>
            <w:tcBorders>
              <w:bottom w:val="single" w:sz="4" w:space="0" w:color="A6A6A6" w:themeColor="background1" w:themeShade="A6"/>
            </w:tcBorders>
            <w:shd w:val="clear" w:color="auto" w:fill="auto"/>
            <w:vAlign w:val="center"/>
          </w:tcPr>
          <w:p w14:paraId="1524B949" w14:textId="432A076F" w:rsidR="006F10B5" w:rsidRPr="00DE6FC3" w:rsidRDefault="006F10B5" w:rsidP="006F10B5">
            <w:pPr>
              <w:rPr>
                <w:rFonts w:ascii="Arial" w:hAnsi="Arial" w:cs="Arial"/>
                <w:b/>
                <w:color w:val="D9D9D9" w:themeColor="background1" w:themeShade="D9"/>
                <w:sz w:val="20"/>
                <w:szCs w:val="20"/>
              </w:rPr>
            </w:pPr>
            <w:r w:rsidRPr="007E3C9A">
              <w:rPr>
                <w:rFonts w:ascii="Arial" w:hAnsi="Arial" w:cs="Arial"/>
                <w:b/>
                <w:color w:val="C00000"/>
                <w:sz w:val="20"/>
                <w:szCs w:val="20"/>
              </w:rPr>
              <w:t>DADOS DO SEGURO – COBERTURA</w:t>
            </w:r>
          </w:p>
        </w:tc>
      </w:tr>
      <w:tr w:rsidR="00E93E5F" w:rsidRPr="00DE6FC3" w14:paraId="0150622E" w14:textId="77777777" w:rsidTr="00A442DE">
        <w:trPr>
          <w:gridBefore w:val="1"/>
          <w:wBefore w:w="705" w:type="dxa"/>
          <w:trHeight w:val="355"/>
        </w:trPr>
        <w:tc>
          <w:tcPr>
            <w:tcW w:w="2697" w:type="dxa"/>
            <w:gridSpan w:val="5"/>
            <w:tcBorders>
              <w:top w:val="single"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4F4132BF" w14:textId="4C50E3A7" w:rsidR="00E93E5F" w:rsidRPr="008911DC" w:rsidRDefault="00E93E5F" w:rsidP="00E93E5F">
            <w:pPr>
              <w:jc w:val="center"/>
              <w:rPr>
                <w:rFonts w:ascii="Arial" w:hAnsi="Arial" w:cs="Arial"/>
                <w:b/>
                <w:color w:val="6F7072"/>
                <w:sz w:val="20"/>
                <w:szCs w:val="20"/>
              </w:rPr>
            </w:pPr>
            <w:r w:rsidRPr="008911DC">
              <w:rPr>
                <w:rFonts w:ascii="Arial" w:hAnsi="Arial" w:cs="Arial"/>
                <w:b/>
                <w:color w:val="6F7072"/>
                <w:sz w:val="16"/>
                <w:szCs w:val="16"/>
              </w:rPr>
              <w:t>Coberturas</w:t>
            </w:r>
          </w:p>
        </w:tc>
        <w:tc>
          <w:tcPr>
            <w:tcW w:w="1134" w:type="dxa"/>
            <w:gridSpan w:val="2"/>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1344BA9B" w14:textId="563A66F1" w:rsidR="00E93E5F" w:rsidRPr="008911DC" w:rsidRDefault="00E93E5F" w:rsidP="00E93E5F">
            <w:pPr>
              <w:jc w:val="center"/>
              <w:rPr>
                <w:rFonts w:ascii="Arial" w:hAnsi="Arial" w:cs="Arial"/>
                <w:b/>
                <w:color w:val="D9D9D9" w:themeColor="background1" w:themeShade="D9"/>
                <w:sz w:val="20"/>
                <w:szCs w:val="20"/>
              </w:rPr>
            </w:pPr>
            <w:r w:rsidRPr="008911DC">
              <w:rPr>
                <w:rFonts w:ascii="Arial" w:hAnsi="Arial" w:cs="Arial"/>
                <w:b/>
                <w:color w:val="6F7072"/>
                <w:sz w:val="16"/>
                <w:szCs w:val="16"/>
              </w:rPr>
              <w:t>Franquia</w:t>
            </w:r>
          </w:p>
        </w:tc>
        <w:tc>
          <w:tcPr>
            <w:tcW w:w="1134" w:type="dxa"/>
            <w:gridSpan w:val="6"/>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4EB79164" w14:textId="198C0D43" w:rsidR="00E93E5F" w:rsidRPr="008911DC" w:rsidRDefault="00E93E5F" w:rsidP="00E93E5F">
            <w:pPr>
              <w:jc w:val="center"/>
              <w:rPr>
                <w:rFonts w:ascii="Arial" w:hAnsi="Arial" w:cs="Arial"/>
                <w:b/>
                <w:color w:val="D9D9D9" w:themeColor="background1" w:themeShade="D9"/>
                <w:sz w:val="20"/>
                <w:szCs w:val="20"/>
              </w:rPr>
            </w:pPr>
            <w:r w:rsidRPr="008911DC">
              <w:rPr>
                <w:rFonts w:ascii="Arial" w:hAnsi="Arial" w:cs="Arial"/>
                <w:b/>
                <w:color w:val="6F7072"/>
                <w:sz w:val="16"/>
                <w:szCs w:val="16"/>
              </w:rPr>
              <w:t>Carência</w:t>
            </w:r>
          </w:p>
        </w:tc>
        <w:tc>
          <w:tcPr>
            <w:tcW w:w="2835" w:type="dxa"/>
            <w:gridSpan w:val="9"/>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7351954C" w14:textId="2CE5716C" w:rsidR="00E93E5F" w:rsidRPr="008911DC" w:rsidRDefault="00E93E5F" w:rsidP="00E93E5F">
            <w:pPr>
              <w:jc w:val="center"/>
              <w:rPr>
                <w:rFonts w:ascii="Arial" w:hAnsi="Arial" w:cs="Arial"/>
                <w:b/>
                <w:color w:val="D9D9D9" w:themeColor="background1" w:themeShade="D9"/>
                <w:sz w:val="20"/>
                <w:szCs w:val="20"/>
              </w:rPr>
            </w:pPr>
            <w:r w:rsidRPr="008911DC">
              <w:rPr>
                <w:rFonts w:ascii="Arial" w:hAnsi="Arial" w:cs="Arial"/>
                <w:b/>
                <w:color w:val="6F7072"/>
                <w:sz w:val="16"/>
                <w:szCs w:val="16"/>
              </w:rPr>
              <w:t>Capital Segurado</w:t>
            </w:r>
          </w:p>
        </w:tc>
        <w:tc>
          <w:tcPr>
            <w:tcW w:w="1560" w:type="dxa"/>
            <w:gridSpan w:val="5"/>
            <w:tcBorders>
              <w:top w:val="single"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6B764198" w14:textId="4BC100B7" w:rsidR="00E93E5F" w:rsidRPr="008911DC" w:rsidRDefault="00E93E5F" w:rsidP="00E93E5F">
            <w:pPr>
              <w:jc w:val="center"/>
              <w:rPr>
                <w:rFonts w:ascii="Arial" w:hAnsi="Arial" w:cs="Arial"/>
                <w:b/>
                <w:color w:val="D9D9D9" w:themeColor="background1" w:themeShade="D9"/>
                <w:sz w:val="20"/>
                <w:szCs w:val="20"/>
              </w:rPr>
            </w:pPr>
            <w:r w:rsidRPr="007926E9">
              <w:rPr>
                <w:rFonts w:ascii="Arial" w:hAnsi="Arial" w:cs="Arial"/>
                <w:b/>
                <w:color w:val="6F7072"/>
                <w:sz w:val="16"/>
                <w:szCs w:val="16"/>
              </w:rPr>
              <w:t xml:space="preserve">Taxa </w:t>
            </w:r>
            <w:r>
              <w:rPr>
                <w:rFonts w:ascii="Arial" w:hAnsi="Arial" w:cs="Arial"/>
                <w:b/>
                <w:color w:val="6F7072"/>
                <w:sz w:val="16"/>
                <w:szCs w:val="16"/>
              </w:rPr>
              <w:t xml:space="preserve">Líquida Mensal </w:t>
            </w:r>
            <w:r w:rsidRPr="007926E9">
              <w:rPr>
                <w:rFonts w:ascii="Arial" w:hAnsi="Arial" w:cs="Arial"/>
                <w:b/>
                <w:color w:val="6F7072"/>
                <w:sz w:val="16"/>
                <w:szCs w:val="16"/>
              </w:rPr>
              <w:t>por Cobertura</w:t>
            </w:r>
            <w:r>
              <w:rPr>
                <w:rFonts w:ascii="Arial" w:hAnsi="Arial" w:cs="Arial"/>
                <w:b/>
                <w:color w:val="6F7072"/>
                <w:sz w:val="16"/>
                <w:szCs w:val="16"/>
              </w:rPr>
              <w:t xml:space="preserve"> </w:t>
            </w:r>
          </w:p>
        </w:tc>
        <w:tc>
          <w:tcPr>
            <w:tcW w:w="1417" w:type="dxa"/>
            <w:gridSpan w:val="4"/>
            <w:tcBorders>
              <w:top w:val="single"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1BD97B00" w14:textId="459A34EE" w:rsidR="00E93E5F" w:rsidRPr="008911DC" w:rsidRDefault="00F747EF" w:rsidP="00E93E5F">
            <w:pPr>
              <w:jc w:val="center"/>
              <w:rPr>
                <w:rFonts w:ascii="Arial" w:hAnsi="Arial" w:cs="Arial"/>
                <w:b/>
                <w:color w:val="D9D9D9" w:themeColor="background1" w:themeShade="D9"/>
                <w:sz w:val="20"/>
                <w:szCs w:val="20"/>
              </w:rPr>
            </w:pPr>
            <w:r w:rsidRPr="007926E9">
              <w:rPr>
                <w:rFonts w:ascii="Arial" w:hAnsi="Arial" w:cs="Arial"/>
                <w:b/>
                <w:color w:val="6F7072"/>
                <w:sz w:val="16"/>
                <w:szCs w:val="16"/>
              </w:rPr>
              <w:t xml:space="preserve">Prêmio </w:t>
            </w:r>
            <w:r>
              <w:rPr>
                <w:rFonts w:ascii="Arial" w:hAnsi="Arial" w:cs="Arial"/>
                <w:b/>
                <w:color w:val="6F7072"/>
                <w:sz w:val="16"/>
                <w:szCs w:val="16"/>
              </w:rPr>
              <w:t xml:space="preserve">Líquido Mensal </w:t>
            </w:r>
            <w:r w:rsidRPr="007926E9">
              <w:rPr>
                <w:rFonts w:ascii="Arial" w:hAnsi="Arial" w:cs="Arial"/>
                <w:b/>
                <w:color w:val="6F7072"/>
                <w:sz w:val="16"/>
                <w:szCs w:val="16"/>
              </w:rPr>
              <w:t>por Cobertura</w:t>
            </w:r>
          </w:p>
        </w:tc>
      </w:tr>
      <w:tr w:rsidR="00A442DE" w:rsidRPr="00DE6FC3" w14:paraId="3795CE31" w14:textId="77777777" w:rsidTr="00A442DE">
        <w:trPr>
          <w:gridBefore w:val="1"/>
          <w:wBefore w:w="705" w:type="dxa"/>
          <w:trHeight w:val="433"/>
        </w:trPr>
        <w:tc>
          <w:tcPr>
            <w:tcW w:w="2697" w:type="dxa"/>
            <w:gridSpan w:val="5"/>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287A697B" w14:textId="781ACE3A" w:rsidR="00A442DE" w:rsidRPr="003F4D7B" w:rsidRDefault="00A442DE" w:rsidP="00A442DE">
            <w:pPr>
              <w:jc w:val="center"/>
              <w:rPr>
                <w:rFonts w:ascii="Arial" w:hAnsi="Arial" w:cs="Arial"/>
                <w:color w:val="6F7072"/>
                <w:sz w:val="24"/>
                <w:szCs w:val="24"/>
              </w:rPr>
            </w:pPr>
            <w:r w:rsidRPr="004D3B47">
              <w:rPr>
                <w:rFonts w:ascii="Arial" w:hAnsi="Arial" w:cs="Arial"/>
                <w:b/>
                <w:color w:val="6F7072"/>
                <w:sz w:val="20"/>
                <w:szCs w:val="20"/>
              </w:rPr>
              <w:t>Morte Acidental</w:t>
            </w:r>
          </w:p>
        </w:tc>
        <w:tc>
          <w:tcPr>
            <w:tcW w:w="113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7B2D4A3A" w14:textId="37668241" w:rsidR="00A442DE" w:rsidRPr="003F4D7B" w:rsidRDefault="00A442DE" w:rsidP="00A442DE">
            <w:pPr>
              <w:jc w:val="center"/>
              <w:rPr>
                <w:rFonts w:ascii="Arial" w:hAnsi="Arial" w:cs="Arial"/>
                <w:color w:val="6F7072"/>
                <w:sz w:val="24"/>
                <w:szCs w:val="24"/>
              </w:rPr>
            </w:pPr>
            <w:r>
              <w:rPr>
                <w:rFonts w:ascii="Arial" w:hAnsi="Arial" w:cs="Arial"/>
                <w:color w:val="6F7072"/>
                <w:sz w:val="24"/>
                <w:szCs w:val="24"/>
              </w:rPr>
              <w:t>Não há</w:t>
            </w:r>
          </w:p>
        </w:tc>
        <w:tc>
          <w:tcPr>
            <w:tcW w:w="1134" w:type="dxa"/>
            <w:gridSpan w:val="6"/>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13859C44" w14:textId="729FC2C3" w:rsidR="00A442DE" w:rsidRPr="003F4D7B" w:rsidRDefault="00A442DE" w:rsidP="00A442DE">
            <w:pPr>
              <w:jc w:val="center"/>
              <w:rPr>
                <w:rFonts w:ascii="Arial" w:hAnsi="Arial" w:cs="Arial"/>
                <w:color w:val="6F7072"/>
                <w:sz w:val="24"/>
                <w:szCs w:val="24"/>
              </w:rPr>
            </w:pPr>
            <w:r>
              <w:rPr>
                <w:rFonts w:ascii="Arial" w:hAnsi="Arial" w:cs="Arial"/>
                <w:color w:val="6F7072"/>
                <w:sz w:val="24"/>
                <w:szCs w:val="24"/>
              </w:rPr>
              <w:t>Não há</w:t>
            </w:r>
          </w:p>
        </w:tc>
        <w:tc>
          <w:tcPr>
            <w:tcW w:w="2835" w:type="dxa"/>
            <w:gridSpan w:val="9"/>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07C8A6A9" w14:textId="28BE37C2" w:rsidR="00A442DE" w:rsidRPr="003F4D7B" w:rsidRDefault="00A442DE" w:rsidP="00A442DE">
            <w:pPr>
              <w:jc w:val="center"/>
              <w:rPr>
                <w:rFonts w:ascii="Arial" w:hAnsi="Arial" w:cs="Arial"/>
                <w:color w:val="6F7072"/>
                <w:sz w:val="24"/>
                <w:szCs w:val="24"/>
              </w:rPr>
            </w:pPr>
            <w:r>
              <w:rPr>
                <w:rFonts w:ascii="Arial" w:hAnsi="Arial" w:cs="Arial"/>
                <w:color w:val="6F7072"/>
                <w:sz w:val="24"/>
                <w:szCs w:val="24"/>
              </w:rPr>
              <w:t>Quitação saldo devedor limitado a</w:t>
            </w:r>
            <w:r w:rsidRPr="007A0204">
              <w:rPr>
                <w:rFonts w:ascii="Arial" w:hAnsi="Arial" w:cs="Arial"/>
                <w:color w:val="6F7072"/>
                <w:sz w:val="24"/>
                <w:szCs w:val="24"/>
              </w:rPr>
              <w:t xml:space="preserve"> R$ 4.000,00</w:t>
            </w:r>
          </w:p>
        </w:tc>
        <w:tc>
          <w:tcPr>
            <w:tcW w:w="1560" w:type="dxa"/>
            <w:gridSpan w:val="5"/>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335549B9" w14:textId="4645589A" w:rsidR="00A442DE" w:rsidRPr="005C3FCB" w:rsidRDefault="00A442DE" w:rsidP="00A442DE">
            <w:pPr>
              <w:jc w:val="center"/>
              <w:rPr>
                <w:rFonts w:ascii="Arial" w:hAnsi="Arial" w:cs="Arial"/>
                <w:color w:val="6F7072"/>
                <w:sz w:val="24"/>
                <w:szCs w:val="24"/>
              </w:rPr>
            </w:pPr>
            <w:r>
              <w:rPr>
                <w:rFonts w:ascii="Arial" w:hAnsi="Arial" w:cs="Arial"/>
                <w:color w:val="6F7072"/>
                <w:sz w:val="24"/>
                <w:szCs w:val="24"/>
              </w:rPr>
              <w:t>0,0262</w:t>
            </w:r>
            <w:r w:rsidRPr="005C3FCB">
              <w:rPr>
                <w:rFonts w:ascii="Arial" w:hAnsi="Arial" w:cs="Arial"/>
                <w:color w:val="6F7072"/>
                <w:sz w:val="24"/>
                <w:szCs w:val="24"/>
              </w:rPr>
              <w:t>%</w:t>
            </w:r>
          </w:p>
        </w:tc>
        <w:tc>
          <w:tcPr>
            <w:tcW w:w="1417" w:type="dxa"/>
            <w:gridSpan w:val="4"/>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37AE5F96" w14:textId="2D4B0D98" w:rsidR="00A442DE" w:rsidRPr="00ED6506" w:rsidRDefault="00A442DE" w:rsidP="00A442DE">
            <w:pPr>
              <w:jc w:val="center"/>
              <w:rPr>
                <w:rFonts w:ascii="Arial" w:hAnsi="Arial" w:cs="Arial"/>
                <w:color w:val="6F7072"/>
                <w:sz w:val="24"/>
                <w:szCs w:val="24"/>
                <w:highlight w:val="cyan"/>
              </w:rPr>
            </w:pPr>
          </w:p>
        </w:tc>
      </w:tr>
      <w:tr w:rsidR="00A442DE" w:rsidRPr="00DE6FC3" w14:paraId="5EF73F0E" w14:textId="77777777" w:rsidTr="00A442DE">
        <w:trPr>
          <w:gridBefore w:val="1"/>
          <w:wBefore w:w="705" w:type="dxa"/>
          <w:trHeight w:val="433"/>
        </w:trPr>
        <w:tc>
          <w:tcPr>
            <w:tcW w:w="2697" w:type="dxa"/>
            <w:gridSpan w:val="5"/>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1CB3506E" w14:textId="3816D34A" w:rsidR="00A442DE" w:rsidRPr="003F4D7B" w:rsidRDefault="00A442DE" w:rsidP="00A442DE">
            <w:pPr>
              <w:jc w:val="center"/>
              <w:rPr>
                <w:rFonts w:ascii="Arial" w:hAnsi="Arial" w:cs="Arial"/>
                <w:color w:val="6F7072"/>
                <w:sz w:val="24"/>
                <w:szCs w:val="24"/>
              </w:rPr>
            </w:pPr>
            <w:r w:rsidRPr="004D3B47">
              <w:rPr>
                <w:rFonts w:ascii="Arial" w:hAnsi="Arial" w:cs="Arial"/>
                <w:b/>
                <w:color w:val="6F7072"/>
                <w:sz w:val="20"/>
                <w:szCs w:val="20"/>
              </w:rPr>
              <w:t>IPTA - Invalidez Permanente Total por Acidente</w:t>
            </w:r>
          </w:p>
        </w:tc>
        <w:tc>
          <w:tcPr>
            <w:tcW w:w="113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26215E16" w14:textId="71AEDA44" w:rsidR="00A442DE" w:rsidRPr="003F4D7B" w:rsidRDefault="00A442DE" w:rsidP="00A442DE">
            <w:pPr>
              <w:jc w:val="center"/>
              <w:rPr>
                <w:rFonts w:ascii="Arial" w:hAnsi="Arial" w:cs="Arial"/>
                <w:color w:val="6F7072"/>
                <w:sz w:val="24"/>
                <w:szCs w:val="24"/>
              </w:rPr>
            </w:pPr>
            <w:r>
              <w:rPr>
                <w:rFonts w:ascii="Arial" w:hAnsi="Arial" w:cs="Arial"/>
                <w:color w:val="6F7072"/>
                <w:sz w:val="24"/>
                <w:szCs w:val="24"/>
              </w:rPr>
              <w:t>Não há</w:t>
            </w:r>
          </w:p>
        </w:tc>
        <w:tc>
          <w:tcPr>
            <w:tcW w:w="1134" w:type="dxa"/>
            <w:gridSpan w:val="6"/>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69232876" w14:textId="5BF858CA" w:rsidR="00A442DE" w:rsidRPr="003F4D7B" w:rsidRDefault="00A442DE" w:rsidP="00A442DE">
            <w:pPr>
              <w:jc w:val="center"/>
              <w:rPr>
                <w:rFonts w:ascii="Arial" w:hAnsi="Arial" w:cs="Arial"/>
                <w:color w:val="6F7072"/>
                <w:sz w:val="24"/>
                <w:szCs w:val="24"/>
              </w:rPr>
            </w:pPr>
            <w:r>
              <w:rPr>
                <w:rFonts w:ascii="Arial" w:hAnsi="Arial" w:cs="Arial"/>
                <w:color w:val="6F7072"/>
                <w:sz w:val="24"/>
                <w:szCs w:val="24"/>
              </w:rPr>
              <w:t>Não há</w:t>
            </w:r>
          </w:p>
        </w:tc>
        <w:tc>
          <w:tcPr>
            <w:tcW w:w="2835" w:type="dxa"/>
            <w:gridSpan w:val="9"/>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04D43919" w14:textId="2354DDF2" w:rsidR="00A442DE" w:rsidRPr="003F4D7B" w:rsidRDefault="00A442DE" w:rsidP="00A442DE">
            <w:pPr>
              <w:jc w:val="center"/>
              <w:rPr>
                <w:rFonts w:ascii="Arial" w:hAnsi="Arial" w:cs="Arial"/>
                <w:color w:val="6F7072"/>
                <w:sz w:val="24"/>
                <w:szCs w:val="24"/>
              </w:rPr>
            </w:pPr>
            <w:r>
              <w:rPr>
                <w:rFonts w:ascii="Arial" w:hAnsi="Arial" w:cs="Arial"/>
                <w:color w:val="6F7072"/>
                <w:sz w:val="24"/>
                <w:szCs w:val="24"/>
              </w:rPr>
              <w:t>Quitação saldo devedor limitado a</w:t>
            </w:r>
            <w:r w:rsidRPr="007A0204">
              <w:rPr>
                <w:rFonts w:ascii="Arial" w:hAnsi="Arial" w:cs="Arial"/>
                <w:color w:val="6F7072"/>
                <w:sz w:val="24"/>
                <w:szCs w:val="24"/>
              </w:rPr>
              <w:t xml:space="preserve"> R$ 4.000,00</w:t>
            </w:r>
          </w:p>
        </w:tc>
        <w:tc>
          <w:tcPr>
            <w:tcW w:w="1560" w:type="dxa"/>
            <w:gridSpan w:val="5"/>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76746209" w14:textId="6D64E9E7" w:rsidR="00A442DE" w:rsidRPr="005C3FCB" w:rsidRDefault="00A442DE" w:rsidP="00A442DE">
            <w:pPr>
              <w:jc w:val="center"/>
              <w:rPr>
                <w:rFonts w:ascii="Arial" w:hAnsi="Arial" w:cs="Arial"/>
                <w:color w:val="6F7072"/>
                <w:sz w:val="24"/>
                <w:szCs w:val="24"/>
              </w:rPr>
            </w:pPr>
            <w:r w:rsidRPr="005C3FCB">
              <w:rPr>
                <w:rFonts w:ascii="Arial" w:hAnsi="Arial" w:cs="Arial"/>
                <w:color w:val="6F7072"/>
                <w:sz w:val="24"/>
                <w:szCs w:val="24"/>
              </w:rPr>
              <w:t>0,</w:t>
            </w:r>
            <w:r>
              <w:rPr>
                <w:rFonts w:ascii="Arial" w:hAnsi="Arial" w:cs="Arial"/>
                <w:color w:val="6F7072"/>
                <w:sz w:val="24"/>
                <w:szCs w:val="24"/>
              </w:rPr>
              <w:t>0046</w:t>
            </w:r>
            <w:r w:rsidRPr="005C3FCB">
              <w:rPr>
                <w:rFonts w:ascii="Arial" w:hAnsi="Arial" w:cs="Arial"/>
                <w:color w:val="6F7072"/>
                <w:sz w:val="24"/>
                <w:szCs w:val="24"/>
              </w:rPr>
              <w:t>%</w:t>
            </w:r>
          </w:p>
        </w:tc>
        <w:tc>
          <w:tcPr>
            <w:tcW w:w="1417" w:type="dxa"/>
            <w:gridSpan w:val="4"/>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5C9F1BB8" w14:textId="6FA05F49" w:rsidR="00A442DE" w:rsidRPr="00ED6506" w:rsidRDefault="00A442DE" w:rsidP="00A442DE">
            <w:pPr>
              <w:jc w:val="center"/>
              <w:rPr>
                <w:rFonts w:ascii="Arial" w:hAnsi="Arial" w:cs="Arial"/>
                <w:color w:val="6F7072"/>
                <w:sz w:val="24"/>
                <w:szCs w:val="24"/>
                <w:highlight w:val="cyan"/>
              </w:rPr>
            </w:pPr>
          </w:p>
        </w:tc>
      </w:tr>
      <w:tr w:rsidR="00E93E5F" w:rsidRPr="00DE6FC3" w14:paraId="0840D045" w14:textId="77777777" w:rsidTr="00A442DE">
        <w:trPr>
          <w:gridBefore w:val="1"/>
          <w:wBefore w:w="705" w:type="dxa"/>
          <w:trHeight w:val="433"/>
        </w:trPr>
        <w:tc>
          <w:tcPr>
            <w:tcW w:w="2697" w:type="dxa"/>
            <w:gridSpan w:val="5"/>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5F2A7011" w14:textId="1291B1D2" w:rsidR="00E93E5F" w:rsidRPr="003F4D7B" w:rsidRDefault="00E93E5F" w:rsidP="00E93E5F">
            <w:pPr>
              <w:jc w:val="center"/>
              <w:rPr>
                <w:rFonts w:ascii="Arial" w:hAnsi="Arial" w:cs="Arial"/>
                <w:color w:val="6F7072"/>
                <w:sz w:val="24"/>
                <w:szCs w:val="24"/>
              </w:rPr>
            </w:pPr>
            <w:r w:rsidRPr="004D3B47">
              <w:rPr>
                <w:rFonts w:ascii="Arial" w:hAnsi="Arial" w:cs="Arial"/>
                <w:b/>
                <w:color w:val="6F7072"/>
                <w:sz w:val="20"/>
                <w:szCs w:val="20"/>
              </w:rPr>
              <w:t>Perda de Renda por Desemprego Involuntário</w:t>
            </w:r>
          </w:p>
        </w:tc>
        <w:tc>
          <w:tcPr>
            <w:tcW w:w="1134" w:type="dxa"/>
            <w:gridSpan w:val="2"/>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7A1A21DA" w14:textId="52B24250" w:rsidR="00E93E5F" w:rsidRPr="003F4D7B" w:rsidRDefault="00E93E5F" w:rsidP="00E93E5F">
            <w:pPr>
              <w:jc w:val="center"/>
              <w:rPr>
                <w:rFonts w:ascii="Arial" w:hAnsi="Arial" w:cs="Arial"/>
                <w:color w:val="6F7072"/>
                <w:sz w:val="24"/>
                <w:szCs w:val="24"/>
              </w:rPr>
            </w:pPr>
            <w:r>
              <w:rPr>
                <w:rFonts w:ascii="Arial" w:hAnsi="Arial" w:cs="Arial"/>
                <w:color w:val="6F7072"/>
                <w:sz w:val="24"/>
                <w:szCs w:val="24"/>
              </w:rPr>
              <w:t>30 dias</w:t>
            </w:r>
          </w:p>
        </w:tc>
        <w:tc>
          <w:tcPr>
            <w:tcW w:w="1134" w:type="dxa"/>
            <w:gridSpan w:val="6"/>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D9D9D9" w:themeFill="background1" w:themeFillShade="D9"/>
            <w:vAlign w:val="center"/>
          </w:tcPr>
          <w:p w14:paraId="579194B1" w14:textId="1BA6D8B2" w:rsidR="00E93E5F" w:rsidRPr="003F4D7B" w:rsidRDefault="00E93E5F" w:rsidP="00E93E5F">
            <w:pPr>
              <w:jc w:val="center"/>
              <w:rPr>
                <w:rFonts w:ascii="Arial" w:hAnsi="Arial" w:cs="Arial"/>
                <w:color w:val="6F7072"/>
                <w:sz w:val="24"/>
                <w:szCs w:val="24"/>
              </w:rPr>
            </w:pPr>
            <w:r>
              <w:rPr>
                <w:rFonts w:ascii="Arial" w:hAnsi="Arial" w:cs="Arial"/>
                <w:color w:val="6F7072"/>
                <w:sz w:val="24"/>
                <w:szCs w:val="24"/>
              </w:rPr>
              <w:t>30 dias</w:t>
            </w:r>
          </w:p>
        </w:tc>
        <w:tc>
          <w:tcPr>
            <w:tcW w:w="2835" w:type="dxa"/>
            <w:gridSpan w:val="9"/>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070224BE" w14:textId="6AD3F223" w:rsidR="00E93E5F" w:rsidRPr="003F4D7B" w:rsidRDefault="00E93E5F" w:rsidP="00E93E5F">
            <w:pPr>
              <w:jc w:val="center"/>
              <w:rPr>
                <w:rFonts w:ascii="Arial" w:hAnsi="Arial" w:cs="Arial"/>
                <w:color w:val="6F7072"/>
                <w:sz w:val="24"/>
                <w:szCs w:val="24"/>
              </w:rPr>
            </w:pPr>
            <w:r w:rsidRPr="007A0204">
              <w:rPr>
                <w:rFonts w:ascii="Arial" w:hAnsi="Arial" w:cs="Arial"/>
                <w:color w:val="6F7072"/>
                <w:sz w:val="24"/>
                <w:szCs w:val="24"/>
              </w:rPr>
              <w:t>Até 2 parcelas de até R$500,00 cada</w:t>
            </w:r>
          </w:p>
        </w:tc>
        <w:tc>
          <w:tcPr>
            <w:tcW w:w="1560" w:type="dxa"/>
            <w:gridSpan w:val="5"/>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3E3B9B23" w14:textId="536E3A94" w:rsidR="00E93E5F" w:rsidRPr="005C3FCB" w:rsidRDefault="00E93E5F" w:rsidP="00E93E5F">
            <w:pPr>
              <w:jc w:val="center"/>
              <w:rPr>
                <w:rFonts w:ascii="Arial" w:hAnsi="Arial" w:cs="Arial"/>
                <w:color w:val="6F7072"/>
                <w:sz w:val="24"/>
                <w:szCs w:val="24"/>
              </w:rPr>
            </w:pPr>
            <w:r w:rsidRPr="005C3FCB">
              <w:rPr>
                <w:rFonts w:ascii="Arial" w:hAnsi="Arial" w:cs="Arial"/>
                <w:color w:val="6F7072"/>
                <w:sz w:val="24"/>
                <w:szCs w:val="24"/>
              </w:rPr>
              <w:t>0,</w:t>
            </w:r>
            <w:r>
              <w:rPr>
                <w:rFonts w:ascii="Arial" w:hAnsi="Arial" w:cs="Arial"/>
                <w:color w:val="6F7072"/>
                <w:sz w:val="24"/>
                <w:szCs w:val="24"/>
              </w:rPr>
              <w:t>3222</w:t>
            </w:r>
            <w:r w:rsidRPr="005C3FCB">
              <w:rPr>
                <w:rFonts w:ascii="Arial" w:hAnsi="Arial" w:cs="Arial"/>
                <w:color w:val="6F7072"/>
                <w:sz w:val="24"/>
                <w:szCs w:val="24"/>
              </w:rPr>
              <w:t>%</w:t>
            </w:r>
          </w:p>
        </w:tc>
        <w:tc>
          <w:tcPr>
            <w:tcW w:w="1417" w:type="dxa"/>
            <w:gridSpan w:val="4"/>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784849B6" w14:textId="788C6CEC" w:rsidR="00E93E5F" w:rsidRPr="00ED6506" w:rsidRDefault="00E93E5F" w:rsidP="00E93E5F">
            <w:pPr>
              <w:jc w:val="center"/>
              <w:rPr>
                <w:rFonts w:ascii="Arial" w:hAnsi="Arial" w:cs="Arial"/>
                <w:color w:val="6F7072"/>
                <w:sz w:val="24"/>
                <w:szCs w:val="24"/>
                <w:highlight w:val="cyan"/>
              </w:rPr>
            </w:pPr>
          </w:p>
        </w:tc>
      </w:tr>
      <w:tr w:rsidR="00E93E5F" w:rsidRPr="007A7B19" w14:paraId="1BCC5695" w14:textId="77777777" w:rsidTr="00A442DE">
        <w:trPr>
          <w:gridBefore w:val="1"/>
          <w:wBefore w:w="705" w:type="dxa"/>
          <w:trHeight w:val="433"/>
        </w:trPr>
        <w:tc>
          <w:tcPr>
            <w:tcW w:w="2697" w:type="dxa"/>
            <w:gridSpan w:val="5"/>
            <w:tcBorders>
              <w:top w:val="dotted" w:sz="4" w:space="0" w:color="A6A6A6" w:themeColor="background1" w:themeShade="A6"/>
              <w:bottom w:val="single" w:sz="4" w:space="0" w:color="A6A6A6" w:themeColor="background1" w:themeShade="A6"/>
              <w:right w:val="dotted" w:sz="4" w:space="0" w:color="A6A6A6" w:themeColor="background1" w:themeShade="A6"/>
            </w:tcBorders>
            <w:shd w:val="clear" w:color="auto" w:fill="auto"/>
            <w:vAlign w:val="center"/>
          </w:tcPr>
          <w:p w14:paraId="1C5D38B7" w14:textId="21A5C803" w:rsidR="00E93E5F" w:rsidRPr="003F4D7B" w:rsidRDefault="00E93E5F" w:rsidP="00E93E5F">
            <w:pPr>
              <w:jc w:val="center"/>
              <w:rPr>
                <w:rFonts w:ascii="Arial" w:hAnsi="Arial" w:cs="Arial"/>
                <w:color w:val="6F7072"/>
                <w:sz w:val="24"/>
                <w:szCs w:val="24"/>
              </w:rPr>
            </w:pPr>
            <w:r w:rsidRPr="004D3B47">
              <w:rPr>
                <w:rFonts w:ascii="Arial" w:hAnsi="Arial" w:cs="Arial"/>
                <w:b/>
                <w:color w:val="6F7072"/>
                <w:sz w:val="20"/>
                <w:szCs w:val="20"/>
              </w:rPr>
              <w:t xml:space="preserve">Perda de Renda por </w:t>
            </w:r>
            <w:proofErr w:type="spellStart"/>
            <w:r w:rsidRPr="004D3B47">
              <w:rPr>
                <w:rFonts w:ascii="Arial" w:hAnsi="Arial" w:cs="Arial"/>
                <w:b/>
                <w:color w:val="6F7072"/>
                <w:sz w:val="20"/>
                <w:szCs w:val="20"/>
              </w:rPr>
              <w:t>Incap</w:t>
            </w:r>
            <w:proofErr w:type="spellEnd"/>
            <w:r w:rsidRPr="004D3B47">
              <w:rPr>
                <w:rFonts w:ascii="Arial" w:hAnsi="Arial" w:cs="Arial"/>
                <w:b/>
                <w:color w:val="6F7072"/>
                <w:sz w:val="20"/>
                <w:szCs w:val="20"/>
              </w:rPr>
              <w:t>. Física Temp. por Acid. ou Doença</w:t>
            </w:r>
          </w:p>
        </w:tc>
        <w:tc>
          <w:tcPr>
            <w:tcW w:w="1134" w:type="dxa"/>
            <w:gridSpan w:val="2"/>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shd w:val="clear" w:color="auto" w:fill="D9D9D9" w:themeFill="background1" w:themeFillShade="D9"/>
            <w:vAlign w:val="center"/>
          </w:tcPr>
          <w:p w14:paraId="3F557376" w14:textId="6FF6DBAD" w:rsidR="00E93E5F" w:rsidRPr="003F4D7B" w:rsidRDefault="00E93E5F" w:rsidP="00E93E5F">
            <w:pPr>
              <w:jc w:val="center"/>
              <w:rPr>
                <w:rFonts w:ascii="Arial" w:hAnsi="Arial" w:cs="Arial"/>
                <w:color w:val="6F7072"/>
                <w:sz w:val="24"/>
                <w:szCs w:val="24"/>
              </w:rPr>
            </w:pPr>
            <w:r>
              <w:rPr>
                <w:rFonts w:ascii="Arial" w:hAnsi="Arial" w:cs="Arial"/>
                <w:color w:val="6F7072"/>
                <w:sz w:val="24"/>
                <w:szCs w:val="24"/>
              </w:rPr>
              <w:t>30 dias</w:t>
            </w:r>
          </w:p>
        </w:tc>
        <w:tc>
          <w:tcPr>
            <w:tcW w:w="1134" w:type="dxa"/>
            <w:gridSpan w:val="6"/>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shd w:val="clear" w:color="auto" w:fill="D9D9D9" w:themeFill="background1" w:themeFillShade="D9"/>
            <w:vAlign w:val="center"/>
          </w:tcPr>
          <w:p w14:paraId="4C3B4B6F" w14:textId="6C566BB7" w:rsidR="00E93E5F" w:rsidRPr="003F4D7B" w:rsidRDefault="00E93E5F" w:rsidP="00E93E5F">
            <w:pPr>
              <w:jc w:val="center"/>
              <w:rPr>
                <w:rFonts w:ascii="Arial" w:hAnsi="Arial" w:cs="Arial"/>
                <w:color w:val="6F7072"/>
                <w:sz w:val="24"/>
                <w:szCs w:val="24"/>
              </w:rPr>
            </w:pPr>
            <w:r>
              <w:rPr>
                <w:rFonts w:ascii="Arial" w:hAnsi="Arial" w:cs="Arial"/>
                <w:color w:val="6F7072"/>
                <w:sz w:val="24"/>
                <w:szCs w:val="24"/>
              </w:rPr>
              <w:t>30 dias</w:t>
            </w:r>
          </w:p>
        </w:tc>
        <w:tc>
          <w:tcPr>
            <w:tcW w:w="2835" w:type="dxa"/>
            <w:gridSpan w:val="9"/>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shd w:val="clear" w:color="auto" w:fill="auto"/>
            <w:vAlign w:val="center"/>
          </w:tcPr>
          <w:p w14:paraId="19C9CBCD" w14:textId="4A6F2CAA" w:rsidR="00E93E5F" w:rsidRPr="003F4D7B" w:rsidRDefault="00E93E5F" w:rsidP="00E93E5F">
            <w:pPr>
              <w:jc w:val="center"/>
              <w:rPr>
                <w:rFonts w:ascii="Arial" w:hAnsi="Arial" w:cs="Arial"/>
                <w:color w:val="6F7072"/>
                <w:sz w:val="24"/>
                <w:szCs w:val="24"/>
              </w:rPr>
            </w:pPr>
            <w:r w:rsidRPr="007A0204">
              <w:rPr>
                <w:rFonts w:ascii="Arial" w:hAnsi="Arial" w:cs="Arial"/>
                <w:color w:val="6F7072"/>
                <w:sz w:val="24"/>
                <w:szCs w:val="24"/>
              </w:rPr>
              <w:t>Até 2 parcelas de até R$500,00 cada</w:t>
            </w:r>
          </w:p>
        </w:tc>
        <w:tc>
          <w:tcPr>
            <w:tcW w:w="1560" w:type="dxa"/>
            <w:gridSpan w:val="5"/>
            <w:tcBorders>
              <w:top w:val="dotted" w:sz="4" w:space="0" w:color="A6A6A6" w:themeColor="background1" w:themeShade="A6"/>
              <w:left w:val="dotted" w:sz="4" w:space="0" w:color="A6A6A6" w:themeColor="background1" w:themeShade="A6"/>
              <w:bottom w:val="single" w:sz="4" w:space="0" w:color="A6A6A6" w:themeColor="background1" w:themeShade="A6"/>
            </w:tcBorders>
            <w:shd w:val="clear" w:color="auto" w:fill="auto"/>
            <w:vAlign w:val="center"/>
          </w:tcPr>
          <w:p w14:paraId="601A560F" w14:textId="46CA1CC0" w:rsidR="00E93E5F" w:rsidRPr="005C3FCB" w:rsidRDefault="00E93E5F" w:rsidP="00E93E5F">
            <w:pPr>
              <w:jc w:val="center"/>
              <w:rPr>
                <w:rFonts w:ascii="Arial" w:hAnsi="Arial" w:cs="Arial"/>
                <w:color w:val="6F7072"/>
                <w:sz w:val="24"/>
                <w:szCs w:val="24"/>
              </w:rPr>
            </w:pPr>
            <w:r w:rsidRPr="005C3FCB">
              <w:rPr>
                <w:rFonts w:ascii="Arial" w:hAnsi="Arial" w:cs="Arial"/>
                <w:color w:val="6F7072"/>
                <w:sz w:val="24"/>
                <w:szCs w:val="24"/>
              </w:rPr>
              <w:t>0,</w:t>
            </w:r>
            <w:r>
              <w:rPr>
                <w:rFonts w:ascii="Arial" w:hAnsi="Arial" w:cs="Arial"/>
                <w:color w:val="6F7072"/>
                <w:sz w:val="24"/>
                <w:szCs w:val="24"/>
              </w:rPr>
              <w:t>2148</w:t>
            </w:r>
            <w:r w:rsidRPr="005C3FCB">
              <w:rPr>
                <w:rFonts w:ascii="Arial" w:hAnsi="Arial" w:cs="Arial"/>
                <w:color w:val="6F7072"/>
                <w:sz w:val="24"/>
                <w:szCs w:val="24"/>
              </w:rPr>
              <w:t>%</w:t>
            </w:r>
          </w:p>
        </w:tc>
        <w:tc>
          <w:tcPr>
            <w:tcW w:w="1417" w:type="dxa"/>
            <w:gridSpan w:val="4"/>
            <w:tcBorders>
              <w:top w:val="dotted" w:sz="4" w:space="0" w:color="A6A6A6" w:themeColor="background1" w:themeShade="A6"/>
              <w:left w:val="dotted" w:sz="4" w:space="0" w:color="A6A6A6" w:themeColor="background1" w:themeShade="A6"/>
              <w:bottom w:val="single" w:sz="4" w:space="0" w:color="A6A6A6" w:themeColor="background1" w:themeShade="A6"/>
            </w:tcBorders>
            <w:shd w:val="clear" w:color="auto" w:fill="auto"/>
            <w:vAlign w:val="center"/>
          </w:tcPr>
          <w:p w14:paraId="6D9C2F38" w14:textId="5DBABE10" w:rsidR="00E93E5F" w:rsidRPr="00ED6506" w:rsidRDefault="00E93E5F" w:rsidP="00E93E5F">
            <w:pPr>
              <w:jc w:val="center"/>
              <w:rPr>
                <w:rFonts w:ascii="Arial" w:hAnsi="Arial" w:cs="Arial"/>
                <w:color w:val="6F7072"/>
                <w:sz w:val="24"/>
                <w:szCs w:val="24"/>
                <w:highlight w:val="cyan"/>
              </w:rPr>
            </w:pPr>
          </w:p>
        </w:tc>
      </w:tr>
      <w:tr w:rsidR="006F10B5" w:rsidRPr="00DE6FC3" w14:paraId="0E6DAFE5" w14:textId="77777777" w:rsidTr="007E3C9A">
        <w:trPr>
          <w:gridBefore w:val="1"/>
          <w:wBefore w:w="705" w:type="dxa"/>
          <w:trHeight w:val="353"/>
        </w:trPr>
        <w:tc>
          <w:tcPr>
            <w:tcW w:w="10777" w:type="dxa"/>
            <w:gridSpan w:val="31"/>
            <w:tcBorders>
              <w:bottom w:val="single" w:sz="4" w:space="0" w:color="A6A6A6" w:themeColor="background1" w:themeShade="A6"/>
            </w:tcBorders>
            <w:shd w:val="clear" w:color="auto" w:fill="auto"/>
            <w:vAlign w:val="center"/>
          </w:tcPr>
          <w:p w14:paraId="1BCC79E9" w14:textId="2D587041" w:rsidR="006F10B5" w:rsidRPr="00DE6FC3" w:rsidRDefault="006F10B5" w:rsidP="006F10B5">
            <w:pPr>
              <w:rPr>
                <w:rFonts w:ascii="Arial" w:hAnsi="Arial" w:cs="Arial"/>
                <w:b/>
                <w:color w:val="D9D9D9" w:themeColor="background1" w:themeShade="D9"/>
                <w:sz w:val="20"/>
                <w:szCs w:val="20"/>
              </w:rPr>
            </w:pPr>
            <w:r w:rsidRPr="007E3C9A">
              <w:rPr>
                <w:rFonts w:ascii="Arial" w:hAnsi="Arial" w:cs="Arial"/>
                <w:b/>
                <w:color w:val="C00000"/>
                <w:sz w:val="20"/>
                <w:szCs w:val="20"/>
              </w:rPr>
              <w:t>BENEFÍCIOS</w:t>
            </w:r>
          </w:p>
        </w:tc>
      </w:tr>
      <w:tr w:rsidR="006F10B5" w:rsidRPr="00DE6FC3" w14:paraId="2CB9B343" w14:textId="77777777" w:rsidTr="007E3C9A">
        <w:trPr>
          <w:gridBefore w:val="1"/>
          <w:wBefore w:w="705" w:type="dxa"/>
          <w:trHeight w:val="432"/>
        </w:trPr>
        <w:tc>
          <w:tcPr>
            <w:tcW w:w="4099" w:type="dxa"/>
            <w:gridSpan w:val="9"/>
            <w:tcBorders>
              <w:top w:val="single"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08B79F70" w14:textId="08C6322C" w:rsidR="006F10B5" w:rsidRPr="00076CA1" w:rsidRDefault="006F10B5" w:rsidP="006F10B5">
            <w:pPr>
              <w:jc w:val="center"/>
              <w:rPr>
                <w:rFonts w:ascii="Arial" w:hAnsi="Arial" w:cs="Arial"/>
                <w:b/>
                <w:color w:val="D9D9D9" w:themeColor="background1" w:themeShade="D9"/>
                <w:sz w:val="20"/>
                <w:szCs w:val="20"/>
              </w:rPr>
            </w:pPr>
            <w:r w:rsidRPr="00076CA1">
              <w:rPr>
                <w:rFonts w:ascii="Arial" w:hAnsi="Arial" w:cs="Arial"/>
                <w:b/>
                <w:color w:val="6F7072"/>
                <w:sz w:val="16"/>
                <w:szCs w:val="16"/>
              </w:rPr>
              <w:t>Benefício</w:t>
            </w:r>
          </w:p>
        </w:tc>
        <w:tc>
          <w:tcPr>
            <w:tcW w:w="6678" w:type="dxa"/>
            <w:gridSpan w:val="22"/>
            <w:tcBorders>
              <w:top w:val="single"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6829F570" w14:textId="520C4A13" w:rsidR="006F10B5" w:rsidRPr="00076CA1" w:rsidRDefault="006F10B5" w:rsidP="006F10B5">
            <w:pPr>
              <w:jc w:val="center"/>
              <w:rPr>
                <w:rFonts w:ascii="Arial" w:hAnsi="Arial" w:cs="Arial"/>
                <w:b/>
                <w:color w:val="D9D9D9" w:themeColor="background1" w:themeShade="D9"/>
                <w:sz w:val="20"/>
                <w:szCs w:val="20"/>
              </w:rPr>
            </w:pPr>
            <w:r w:rsidRPr="00DA7BA8">
              <w:rPr>
                <w:rFonts w:ascii="Arial" w:hAnsi="Arial" w:cs="Arial"/>
                <w:b/>
                <w:color w:val="6F7072"/>
                <w:sz w:val="16"/>
                <w:szCs w:val="16"/>
              </w:rPr>
              <w:t>Descrição</w:t>
            </w:r>
          </w:p>
        </w:tc>
      </w:tr>
      <w:tr w:rsidR="006F10B5" w:rsidRPr="00DE6FC3" w14:paraId="333E9176" w14:textId="77777777" w:rsidTr="007E3C9A">
        <w:trPr>
          <w:gridBefore w:val="1"/>
          <w:wBefore w:w="705" w:type="dxa"/>
          <w:trHeight w:val="443"/>
        </w:trPr>
        <w:tc>
          <w:tcPr>
            <w:tcW w:w="4099" w:type="dxa"/>
            <w:gridSpan w:val="9"/>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16F301FD" w14:textId="3C8297BD" w:rsidR="006F10B5" w:rsidRPr="00076CA1" w:rsidRDefault="006F10B5" w:rsidP="006F10B5">
            <w:pPr>
              <w:rPr>
                <w:rFonts w:ascii="Arial" w:hAnsi="Arial" w:cs="Arial"/>
                <w:b/>
                <w:color w:val="D9D9D9" w:themeColor="background1" w:themeShade="D9"/>
                <w:sz w:val="20"/>
                <w:szCs w:val="20"/>
              </w:rPr>
            </w:pPr>
            <w:r w:rsidRPr="00DA7BA8">
              <w:rPr>
                <w:rFonts w:ascii="Arial" w:hAnsi="Arial" w:cs="Arial"/>
                <w:color w:val="6F7072"/>
                <w:sz w:val="24"/>
                <w:szCs w:val="24"/>
              </w:rPr>
              <w:t xml:space="preserve">Capitalização </w:t>
            </w:r>
            <w:r>
              <w:rPr>
                <w:rFonts w:ascii="Arial" w:hAnsi="Arial" w:cs="Arial"/>
                <w:color w:val="6F7072"/>
                <w:sz w:val="24"/>
                <w:szCs w:val="24"/>
              </w:rPr>
              <w:t xml:space="preserve">- </w:t>
            </w:r>
            <w:r w:rsidRPr="00DA7BA8">
              <w:rPr>
                <w:rFonts w:ascii="Arial" w:hAnsi="Arial" w:cs="Arial"/>
                <w:color w:val="6F7072"/>
                <w:sz w:val="24"/>
                <w:szCs w:val="24"/>
              </w:rPr>
              <w:t>Sorteio Mensal</w:t>
            </w:r>
          </w:p>
        </w:tc>
        <w:tc>
          <w:tcPr>
            <w:tcW w:w="6678" w:type="dxa"/>
            <w:gridSpan w:val="22"/>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auto"/>
            <w:vAlign w:val="center"/>
          </w:tcPr>
          <w:p w14:paraId="0717B31A" w14:textId="7BFC6522" w:rsidR="006F10B5" w:rsidRPr="004E03EF" w:rsidRDefault="006F10B5" w:rsidP="006F10B5">
            <w:pPr>
              <w:rPr>
                <w:rFonts w:ascii="Arial" w:hAnsi="Arial" w:cs="Arial"/>
                <w:b/>
                <w:color w:val="D9D9D9" w:themeColor="background1" w:themeShade="D9"/>
                <w:sz w:val="20"/>
                <w:szCs w:val="20"/>
                <w:highlight w:val="yellow"/>
              </w:rPr>
            </w:pPr>
            <w:r>
              <w:rPr>
                <w:rFonts w:ascii="Arial" w:hAnsi="Arial" w:cs="Arial"/>
                <w:color w:val="6F7072"/>
                <w:sz w:val="24"/>
                <w:szCs w:val="24"/>
              </w:rPr>
              <w:t xml:space="preserve">Sorteio de R$ </w:t>
            </w:r>
            <w:r w:rsidR="009253DD">
              <w:rPr>
                <w:rFonts w:ascii="Arial" w:hAnsi="Arial" w:cs="Arial"/>
                <w:color w:val="6F7072"/>
                <w:sz w:val="24"/>
                <w:szCs w:val="24"/>
              </w:rPr>
              <w:t>4</w:t>
            </w:r>
            <w:r>
              <w:rPr>
                <w:rFonts w:ascii="Arial" w:hAnsi="Arial" w:cs="Arial"/>
                <w:color w:val="6F7072"/>
                <w:sz w:val="24"/>
                <w:szCs w:val="24"/>
              </w:rPr>
              <w:t>.000,00 bruto de IR</w:t>
            </w:r>
          </w:p>
        </w:tc>
      </w:tr>
      <w:tr w:rsidR="006F10B5" w:rsidRPr="00DE6FC3" w14:paraId="7FD51FAC" w14:textId="77777777" w:rsidTr="007E3C9A">
        <w:trPr>
          <w:gridBefore w:val="1"/>
          <w:wBefore w:w="705" w:type="dxa"/>
          <w:trHeight w:val="85"/>
        </w:trPr>
        <w:tc>
          <w:tcPr>
            <w:tcW w:w="10777" w:type="dxa"/>
            <w:gridSpan w:val="31"/>
            <w:tcBorders>
              <w:top w:val="single" w:sz="4" w:space="0" w:color="A6A6A6" w:themeColor="background1" w:themeShade="A6"/>
            </w:tcBorders>
            <w:shd w:val="clear" w:color="auto" w:fill="auto"/>
            <w:vAlign w:val="center"/>
          </w:tcPr>
          <w:p w14:paraId="2924B233" w14:textId="20B3CB99" w:rsidR="006F10B5" w:rsidRPr="00EF3CDA" w:rsidRDefault="006F10B5" w:rsidP="006F10B5">
            <w:pPr>
              <w:rPr>
                <w:rFonts w:ascii="Arial" w:hAnsi="Arial" w:cs="Arial"/>
                <w:b/>
                <w:color w:val="D9D9D9" w:themeColor="background1" w:themeShade="D9"/>
                <w:sz w:val="10"/>
                <w:szCs w:val="10"/>
              </w:rPr>
            </w:pPr>
          </w:p>
        </w:tc>
      </w:tr>
      <w:tr w:rsidR="006F10B5" w:rsidRPr="00DE6FC3" w14:paraId="21982CE2" w14:textId="77777777" w:rsidTr="007E3C9A">
        <w:trPr>
          <w:gridBefore w:val="1"/>
          <w:wBefore w:w="705" w:type="dxa"/>
          <w:trHeight w:val="85"/>
        </w:trPr>
        <w:tc>
          <w:tcPr>
            <w:tcW w:w="10777" w:type="dxa"/>
            <w:gridSpan w:val="31"/>
            <w:shd w:val="clear" w:color="auto" w:fill="auto"/>
            <w:vAlign w:val="center"/>
          </w:tcPr>
          <w:p w14:paraId="657055CB" w14:textId="77777777" w:rsidR="006F10B5" w:rsidRPr="00EF3CDA" w:rsidRDefault="006F10B5" w:rsidP="006F10B5">
            <w:pPr>
              <w:rPr>
                <w:rFonts w:ascii="Arial" w:hAnsi="Arial" w:cs="Arial"/>
                <w:b/>
                <w:color w:val="D9D9D9" w:themeColor="background1" w:themeShade="D9"/>
                <w:sz w:val="10"/>
                <w:szCs w:val="10"/>
              </w:rPr>
            </w:pPr>
          </w:p>
        </w:tc>
      </w:tr>
      <w:tr w:rsidR="006F10B5" w:rsidRPr="00DE6FC3" w14:paraId="5CDD8918" w14:textId="77777777" w:rsidTr="007E3C9A">
        <w:trPr>
          <w:gridBefore w:val="1"/>
          <w:wBefore w:w="705" w:type="dxa"/>
          <w:trHeight w:val="441"/>
        </w:trPr>
        <w:tc>
          <w:tcPr>
            <w:tcW w:w="10777" w:type="dxa"/>
            <w:gridSpan w:val="31"/>
            <w:tcBorders>
              <w:bottom w:val="single" w:sz="4" w:space="0" w:color="A6A6A6" w:themeColor="background1" w:themeShade="A6"/>
            </w:tcBorders>
            <w:shd w:val="clear" w:color="auto" w:fill="auto"/>
            <w:vAlign w:val="center"/>
          </w:tcPr>
          <w:p w14:paraId="2F39F0F4" w14:textId="62A84E29" w:rsidR="006F10B5" w:rsidRPr="00E07C37" w:rsidRDefault="006F10B5" w:rsidP="006F10B5">
            <w:pPr>
              <w:rPr>
                <w:rFonts w:ascii="Arial" w:hAnsi="Arial" w:cs="Arial"/>
                <w:b/>
                <w:color w:val="D9D9D9" w:themeColor="background1" w:themeShade="D9"/>
                <w:sz w:val="20"/>
                <w:szCs w:val="20"/>
              </w:rPr>
            </w:pPr>
            <w:r w:rsidRPr="007E3C9A">
              <w:rPr>
                <w:rFonts w:ascii="Arial" w:hAnsi="Arial" w:cs="Arial"/>
                <w:b/>
                <w:color w:val="C00000"/>
                <w:sz w:val="20"/>
                <w:szCs w:val="20"/>
              </w:rPr>
              <w:t>VIGÊNCIA DO SEGURO</w:t>
            </w:r>
          </w:p>
        </w:tc>
      </w:tr>
      <w:tr w:rsidR="006F10B5" w:rsidRPr="00DE6FC3" w14:paraId="216CF032" w14:textId="77777777" w:rsidTr="007E3C9A">
        <w:trPr>
          <w:gridBefore w:val="1"/>
          <w:wBefore w:w="705" w:type="dxa"/>
          <w:trHeight w:val="427"/>
        </w:trPr>
        <w:tc>
          <w:tcPr>
            <w:tcW w:w="5379" w:type="dxa"/>
            <w:gridSpan w:val="14"/>
            <w:tcBorders>
              <w:top w:val="single" w:sz="4" w:space="0" w:color="A6A6A6" w:themeColor="background1" w:themeShade="A6"/>
              <w:bottom w:val="single" w:sz="4" w:space="0" w:color="A6A6A6" w:themeColor="background1" w:themeShade="A6"/>
              <w:right w:val="dotted" w:sz="4" w:space="0" w:color="A6A6A6" w:themeColor="background1" w:themeShade="A6"/>
            </w:tcBorders>
            <w:shd w:val="clear" w:color="auto" w:fill="D9D9D9" w:themeFill="background1" w:themeFillShade="D9"/>
            <w:vAlign w:val="center"/>
          </w:tcPr>
          <w:p w14:paraId="5030C7BA" w14:textId="20871692" w:rsidR="006F10B5" w:rsidRPr="000E1BF1" w:rsidRDefault="006F10B5" w:rsidP="006F10B5">
            <w:pPr>
              <w:rPr>
                <w:rFonts w:ascii="Arial" w:hAnsi="Arial" w:cs="Arial"/>
                <w:b/>
                <w:color w:val="D9D9D9" w:themeColor="background1" w:themeShade="D9"/>
                <w:sz w:val="20"/>
                <w:szCs w:val="20"/>
              </w:rPr>
            </w:pPr>
            <w:r w:rsidRPr="000E1BF1">
              <w:rPr>
                <w:rFonts w:ascii="Arial" w:hAnsi="Arial" w:cs="Arial"/>
                <w:b/>
                <w:color w:val="6F7072"/>
                <w:sz w:val="24"/>
                <w:szCs w:val="24"/>
              </w:rPr>
              <w:t xml:space="preserve">Início às 24h do dia      </w:t>
            </w:r>
            <w:r w:rsidRPr="000E1BF1">
              <w:rPr>
                <w:rFonts w:ascii="Arial" w:hAnsi="Arial" w:cs="Arial"/>
                <w:color w:val="6F7072"/>
                <w:sz w:val="24"/>
                <w:szCs w:val="24"/>
              </w:rPr>
              <w:t>/        /</w:t>
            </w:r>
            <w:r w:rsidRPr="000E1BF1">
              <w:rPr>
                <w:rFonts w:ascii="Arial" w:hAnsi="Arial" w:cs="Arial"/>
                <w:b/>
                <w:color w:val="6F7072"/>
                <w:sz w:val="24"/>
                <w:szCs w:val="24"/>
              </w:rPr>
              <w:t xml:space="preserve">    </w:t>
            </w:r>
          </w:p>
        </w:tc>
        <w:tc>
          <w:tcPr>
            <w:tcW w:w="5398" w:type="dxa"/>
            <w:gridSpan w:val="17"/>
            <w:tcBorders>
              <w:top w:val="single" w:sz="4" w:space="0" w:color="A6A6A6" w:themeColor="background1" w:themeShade="A6"/>
              <w:left w:val="dotted" w:sz="4" w:space="0" w:color="A6A6A6" w:themeColor="background1" w:themeShade="A6"/>
              <w:bottom w:val="single" w:sz="4" w:space="0" w:color="A6A6A6" w:themeColor="background1" w:themeShade="A6"/>
            </w:tcBorders>
            <w:shd w:val="clear" w:color="auto" w:fill="D9D9D9" w:themeFill="background1" w:themeFillShade="D9"/>
            <w:vAlign w:val="center"/>
          </w:tcPr>
          <w:p w14:paraId="005A4099" w14:textId="0AAAC009" w:rsidR="006F10B5" w:rsidRPr="000E1BF1" w:rsidRDefault="006F10B5" w:rsidP="006F10B5">
            <w:pPr>
              <w:rPr>
                <w:rFonts w:ascii="Arial" w:hAnsi="Arial" w:cs="Arial"/>
                <w:b/>
                <w:color w:val="D9D9D9" w:themeColor="background1" w:themeShade="D9"/>
                <w:sz w:val="20"/>
                <w:szCs w:val="20"/>
              </w:rPr>
            </w:pPr>
            <w:r w:rsidRPr="000E1BF1">
              <w:rPr>
                <w:rFonts w:ascii="Arial" w:hAnsi="Arial" w:cs="Arial"/>
                <w:b/>
                <w:color w:val="6F7072"/>
                <w:sz w:val="24"/>
                <w:szCs w:val="24"/>
              </w:rPr>
              <w:t xml:space="preserve">Fim às 24h do dia   </w:t>
            </w:r>
            <w:r w:rsidRPr="000E1BF1">
              <w:rPr>
                <w:rFonts w:ascii="Arial" w:hAnsi="Arial" w:cs="Arial"/>
                <w:color w:val="6F7072"/>
                <w:sz w:val="24"/>
                <w:szCs w:val="24"/>
              </w:rPr>
              <w:t xml:space="preserve">   /        /</w:t>
            </w:r>
            <w:r w:rsidRPr="000E1BF1">
              <w:rPr>
                <w:rFonts w:ascii="Arial" w:hAnsi="Arial" w:cs="Arial"/>
                <w:b/>
                <w:color w:val="6F7072"/>
                <w:sz w:val="24"/>
                <w:szCs w:val="24"/>
              </w:rPr>
              <w:t xml:space="preserve">    </w:t>
            </w:r>
          </w:p>
        </w:tc>
      </w:tr>
      <w:tr w:rsidR="006F10B5" w:rsidRPr="00DE6FC3" w14:paraId="2663D7DB" w14:textId="77777777" w:rsidTr="007142AB">
        <w:trPr>
          <w:gridBefore w:val="1"/>
          <w:wBefore w:w="705" w:type="dxa"/>
          <w:trHeight w:val="252"/>
        </w:trPr>
        <w:tc>
          <w:tcPr>
            <w:tcW w:w="10777" w:type="dxa"/>
            <w:gridSpan w:val="31"/>
            <w:tcBorders>
              <w:top w:val="single" w:sz="4" w:space="0" w:color="A6A6A6" w:themeColor="background1" w:themeShade="A6"/>
            </w:tcBorders>
            <w:shd w:val="clear" w:color="auto" w:fill="auto"/>
            <w:vAlign w:val="center"/>
          </w:tcPr>
          <w:p w14:paraId="2323904E" w14:textId="77777777" w:rsidR="006F10B5" w:rsidRPr="000E1BF1" w:rsidRDefault="006F10B5" w:rsidP="006F10B5">
            <w:pPr>
              <w:rPr>
                <w:rFonts w:ascii="Arial" w:hAnsi="Arial" w:cs="Arial"/>
                <w:b/>
                <w:color w:val="D9D9D9" w:themeColor="background1" w:themeShade="D9"/>
                <w:sz w:val="6"/>
                <w:szCs w:val="6"/>
              </w:rPr>
            </w:pPr>
          </w:p>
        </w:tc>
      </w:tr>
      <w:tr w:rsidR="006F10B5" w:rsidRPr="00DE6FC3" w14:paraId="1373996B" w14:textId="77777777" w:rsidTr="007E3C9A">
        <w:trPr>
          <w:gridBefore w:val="1"/>
          <w:wBefore w:w="705" w:type="dxa"/>
          <w:trHeight w:val="375"/>
        </w:trPr>
        <w:tc>
          <w:tcPr>
            <w:tcW w:w="10777" w:type="dxa"/>
            <w:gridSpan w:val="31"/>
            <w:tcBorders>
              <w:bottom w:val="single" w:sz="4" w:space="0" w:color="A6A6A6" w:themeColor="background1" w:themeShade="A6"/>
            </w:tcBorders>
            <w:shd w:val="clear" w:color="auto" w:fill="auto"/>
            <w:vAlign w:val="center"/>
          </w:tcPr>
          <w:p w14:paraId="048F95D4" w14:textId="40D9D119" w:rsidR="006F10B5" w:rsidRPr="000E1BF1" w:rsidRDefault="006F10B5" w:rsidP="006F10B5">
            <w:pPr>
              <w:rPr>
                <w:rFonts w:ascii="Arial" w:hAnsi="Arial" w:cs="Arial"/>
                <w:color w:val="6F7072"/>
                <w:sz w:val="24"/>
                <w:szCs w:val="24"/>
              </w:rPr>
            </w:pPr>
            <w:r w:rsidRPr="007E3C9A">
              <w:rPr>
                <w:rFonts w:ascii="Arial" w:hAnsi="Arial" w:cs="Arial"/>
                <w:b/>
                <w:color w:val="C00000"/>
                <w:sz w:val="20"/>
                <w:szCs w:val="20"/>
              </w:rPr>
              <w:t>PRÊMIO DE SEGURO</w:t>
            </w:r>
          </w:p>
        </w:tc>
      </w:tr>
      <w:tr w:rsidR="006F10B5" w:rsidRPr="00DE6FC3" w14:paraId="319845D8" w14:textId="77777777" w:rsidTr="00470133">
        <w:trPr>
          <w:gridBefore w:val="1"/>
          <w:wBefore w:w="705" w:type="dxa"/>
          <w:trHeight w:val="569"/>
        </w:trPr>
        <w:tc>
          <w:tcPr>
            <w:tcW w:w="1517" w:type="dxa"/>
            <w:gridSpan w:val="2"/>
            <w:tcBorders>
              <w:top w:val="single"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01A95017" w14:textId="77777777" w:rsidR="006F10B5" w:rsidRPr="007E3C9A" w:rsidRDefault="006F10B5" w:rsidP="006F10B5">
            <w:pPr>
              <w:jc w:val="center"/>
              <w:rPr>
                <w:rFonts w:ascii="Arial" w:hAnsi="Arial" w:cs="Arial"/>
                <w:b/>
                <w:color w:val="6F7072"/>
                <w:sz w:val="16"/>
                <w:szCs w:val="16"/>
              </w:rPr>
            </w:pPr>
            <w:r w:rsidRPr="007E3C9A">
              <w:rPr>
                <w:rFonts w:ascii="Arial" w:hAnsi="Arial" w:cs="Arial"/>
                <w:b/>
                <w:color w:val="6F7072"/>
                <w:sz w:val="16"/>
                <w:szCs w:val="16"/>
              </w:rPr>
              <w:t>Prêmio Líquido</w:t>
            </w:r>
          </w:p>
          <w:p w14:paraId="59AEEAA2" w14:textId="21C49BF0" w:rsidR="006F10B5" w:rsidRPr="007E3C9A" w:rsidRDefault="006F10B5" w:rsidP="006F10B5">
            <w:pPr>
              <w:jc w:val="center"/>
              <w:rPr>
                <w:rFonts w:ascii="Arial" w:hAnsi="Arial" w:cs="Arial"/>
                <w:color w:val="6F7072"/>
                <w:sz w:val="24"/>
                <w:szCs w:val="24"/>
              </w:rPr>
            </w:pPr>
            <w:r w:rsidRPr="007E3C9A">
              <w:rPr>
                <w:rFonts w:ascii="Arial" w:hAnsi="Arial" w:cs="Arial"/>
                <w:color w:val="6F7072"/>
                <w:sz w:val="24"/>
                <w:szCs w:val="24"/>
              </w:rPr>
              <w:t xml:space="preserve">R$ </w:t>
            </w:r>
          </w:p>
        </w:tc>
        <w:tc>
          <w:tcPr>
            <w:tcW w:w="1277" w:type="dxa"/>
            <w:gridSpan w:val="4"/>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5099BFCE" w14:textId="77777777" w:rsidR="006F10B5" w:rsidRPr="007E3C9A" w:rsidRDefault="006F10B5" w:rsidP="006F10B5">
            <w:pPr>
              <w:jc w:val="center"/>
              <w:rPr>
                <w:rFonts w:ascii="Arial" w:hAnsi="Arial" w:cs="Arial"/>
                <w:b/>
                <w:color w:val="6F7072"/>
                <w:sz w:val="16"/>
                <w:szCs w:val="16"/>
              </w:rPr>
            </w:pPr>
            <w:r w:rsidRPr="007E3C9A">
              <w:rPr>
                <w:rFonts w:ascii="Arial" w:hAnsi="Arial" w:cs="Arial"/>
                <w:b/>
                <w:color w:val="6F7072"/>
                <w:sz w:val="16"/>
                <w:szCs w:val="16"/>
              </w:rPr>
              <w:t>IOF</w:t>
            </w:r>
          </w:p>
          <w:p w14:paraId="266C1E6C" w14:textId="2F2298D6" w:rsidR="006F10B5" w:rsidRPr="007E3C9A" w:rsidRDefault="006F10B5" w:rsidP="006F10B5">
            <w:pPr>
              <w:jc w:val="center"/>
              <w:rPr>
                <w:rFonts w:ascii="Arial" w:hAnsi="Arial" w:cs="Arial"/>
                <w:color w:val="6F7072"/>
                <w:sz w:val="24"/>
                <w:szCs w:val="24"/>
              </w:rPr>
            </w:pPr>
            <w:r>
              <w:rPr>
                <w:rFonts w:ascii="Arial" w:hAnsi="Arial" w:cs="Arial"/>
                <w:color w:val="6F7072"/>
                <w:sz w:val="24"/>
                <w:szCs w:val="24"/>
              </w:rPr>
              <w:t xml:space="preserve">R$ </w:t>
            </w:r>
          </w:p>
        </w:tc>
        <w:tc>
          <w:tcPr>
            <w:tcW w:w="1420" w:type="dxa"/>
            <w:gridSpan w:val="6"/>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vAlign w:val="center"/>
          </w:tcPr>
          <w:p w14:paraId="674571C9" w14:textId="77777777" w:rsidR="006F10B5" w:rsidRPr="007E3C9A" w:rsidRDefault="006F10B5" w:rsidP="006F10B5">
            <w:pPr>
              <w:jc w:val="center"/>
              <w:rPr>
                <w:rFonts w:ascii="Arial" w:hAnsi="Arial" w:cs="Arial"/>
                <w:b/>
                <w:color w:val="6F7072"/>
                <w:sz w:val="16"/>
                <w:szCs w:val="16"/>
              </w:rPr>
            </w:pPr>
            <w:r w:rsidRPr="007E3C9A">
              <w:rPr>
                <w:rFonts w:ascii="Arial" w:hAnsi="Arial" w:cs="Arial"/>
                <w:b/>
                <w:color w:val="6F7072"/>
                <w:sz w:val="16"/>
                <w:szCs w:val="16"/>
              </w:rPr>
              <w:t>Prêmio Bruto</w:t>
            </w:r>
          </w:p>
          <w:p w14:paraId="39B3D5DF" w14:textId="0062CD67" w:rsidR="006F10B5" w:rsidRPr="007E3C9A" w:rsidRDefault="006F10B5" w:rsidP="006F10B5">
            <w:pPr>
              <w:jc w:val="center"/>
              <w:rPr>
                <w:rFonts w:ascii="Arial" w:hAnsi="Arial" w:cs="Arial"/>
                <w:b/>
                <w:color w:val="6F7072"/>
                <w:sz w:val="16"/>
                <w:szCs w:val="16"/>
              </w:rPr>
            </w:pPr>
            <w:r>
              <w:rPr>
                <w:rFonts w:ascii="Arial" w:hAnsi="Arial" w:cs="Arial"/>
                <w:color w:val="6F7072"/>
                <w:sz w:val="24"/>
                <w:szCs w:val="24"/>
              </w:rPr>
              <w:t>R$</w:t>
            </w:r>
          </w:p>
        </w:tc>
        <w:tc>
          <w:tcPr>
            <w:tcW w:w="2448" w:type="dxa"/>
            <w:gridSpan w:val="7"/>
            <w:tcBorders>
              <w:top w:val="single"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auto"/>
          </w:tcPr>
          <w:p w14:paraId="1DA6F2C9" w14:textId="77777777" w:rsidR="006F10B5" w:rsidRPr="00CF6632" w:rsidRDefault="006F10B5" w:rsidP="006F10B5">
            <w:pPr>
              <w:jc w:val="center"/>
              <w:rPr>
                <w:rFonts w:ascii="Arial" w:hAnsi="Arial" w:cs="Arial"/>
                <w:b/>
                <w:color w:val="6F7072"/>
                <w:sz w:val="16"/>
                <w:szCs w:val="16"/>
              </w:rPr>
            </w:pPr>
            <w:r w:rsidRPr="00CF6632">
              <w:rPr>
                <w:rFonts w:ascii="Arial" w:hAnsi="Arial" w:cs="Arial"/>
                <w:b/>
                <w:color w:val="6F7072"/>
                <w:sz w:val="16"/>
                <w:szCs w:val="16"/>
              </w:rPr>
              <w:t xml:space="preserve">Remuneração </w:t>
            </w:r>
            <w:r>
              <w:rPr>
                <w:rFonts w:ascii="Arial" w:hAnsi="Arial" w:cs="Arial"/>
                <w:b/>
                <w:color w:val="6F7072"/>
                <w:sz w:val="16"/>
                <w:szCs w:val="16"/>
              </w:rPr>
              <w:t>Estipulante</w:t>
            </w:r>
          </w:p>
          <w:p w14:paraId="2D9C47F1" w14:textId="28BCCDA8" w:rsidR="006F10B5" w:rsidRPr="007E3C9A" w:rsidRDefault="006F10B5" w:rsidP="006F10B5">
            <w:pPr>
              <w:jc w:val="center"/>
              <w:rPr>
                <w:rFonts w:ascii="Arial" w:hAnsi="Arial" w:cs="Arial"/>
                <w:b/>
                <w:bCs/>
                <w:color w:val="6F7072"/>
                <w:sz w:val="16"/>
                <w:szCs w:val="16"/>
              </w:rPr>
            </w:pPr>
            <w:r w:rsidRPr="004D3B47">
              <w:rPr>
                <w:rFonts w:ascii="Arial" w:hAnsi="Arial" w:cs="Arial"/>
                <w:color w:val="6F7072"/>
                <w:sz w:val="24"/>
                <w:szCs w:val="24"/>
              </w:rPr>
              <w:t>Ver item “Demais Informações”</w:t>
            </w:r>
          </w:p>
        </w:tc>
        <w:tc>
          <w:tcPr>
            <w:tcW w:w="4115" w:type="dxa"/>
            <w:gridSpan w:val="12"/>
            <w:tcBorders>
              <w:top w:val="single" w:sz="4" w:space="0" w:color="A6A6A6" w:themeColor="background1" w:themeShade="A6"/>
              <w:left w:val="dotted" w:sz="4" w:space="0" w:color="A6A6A6" w:themeColor="background1" w:themeShade="A6"/>
              <w:bottom w:val="dotted" w:sz="4" w:space="0" w:color="A6A6A6" w:themeColor="background1" w:themeShade="A6"/>
            </w:tcBorders>
            <w:shd w:val="clear" w:color="auto" w:fill="auto"/>
          </w:tcPr>
          <w:p w14:paraId="6DA544B2" w14:textId="77777777" w:rsidR="006F10B5" w:rsidRPr="00CF6632" w:rsidRDefault="006F10B5" w:rsidP="006F10B5">
            <w:pPr>
              <w:jc w:val="center"/>
              <w:rPr>
                <w:rFonts w:ascii="Arial" w:hAnsi="Arial" w:cs="Arial"/>
                <w:b/>
                <w:color w:val="6F7072"/>
                <w:sz w:val="16"/>
                <w:szCs w:val="16"/>
              </w:rPr>
            </w:pPr>
            <w:r w:rsidRPr="00CF6632">
              <w:rPr>
                <w:rFonts w:ascii="Arial" w:hAnsi="Arial" w:cs="Arial"/>
                <w:b/>
                <w:color w:val="6F7072"/>
                <w:sz w:val="16"/>
                <w:szCs w:val="16"/>
              </w:rPr>
              <w:t>Remuneração Corretor</w:t>
            </w:r>
          </w:p>
          <w:p w14:paraId="60FEFF62" w14:textId="78495EC4" w:rsidR="006F10B5" w:rsidRPr="007E3C9A" w:rsidRDefault="006F10B5" w:rsidP="006F10B5">
            <w:pPr>
              <w:jc w:val="center"/>
              <w:rPr>
                <w:rFonts w:ascii="Arial" w:hAnsi="Arial" w:cs="Arial"/>
                <w:color w:val="6F7072"/>
                <w:sz w:val="24"/>
                <w:szCs w:val="24"/>
              </w:rPr>
            </w:pPr>
            <w:r w:rsidRPr="004D3B47">
              <w:rPr>
                <w:rFonts w:ascii="Arial" w:hAnsi="Arial" w:cs="Arial"/>
                <w:color w:val="6F7072"/>
                <w:sz w:val="24"/>
                <w:szCs w:val="24"/>
              </w:rPr>
              <w:t>Ver item “Demais Informações”</w:t>
            </w:r>
          </w:p>
        </w:tc>
      </w:tr>
      <w:tr w:rsidR="006F10B5" w:rsidRPr="00DE6FC3" w14:paraId="787943D1" w14:textId="77777777" w:rsidTr="007E3C9A">
        <w:trPr>
          <w:gridBefore w:val="1"/>
          <w:wBefore w:w="705" w:type="dxa"/>
          <w:trHeight w:val="563"/>
        </w:trPr>
        <w:tc>
          <w:tcPr>
            <w:tcW w:w="2794" w:type="dxa"/>
            <w:gridSpan w:val="6"/>
            <w:tcBorders>
              <w:top w:val="dotted" w:sz="4" w:space="0" w:color="A6A6A6" w:themeColor="background1" w:themeShade="A6"/>
              <w:bottom w:val="single" w:sz="4" w:space="0" w:color="A6A6A6" w:themeColor="background1" w:themeShade="A6"/>
              <w:right w:val="dotted" w:sz="4" w:space="0" w:color="A6A6A6" w:themeColor="background1" w:themeShade="A6"/>
            </w:tcBorders>
            <w:shd w:val="clear" w:color="auto" w:fill="auto"/>
            <w:vAlign w:val="center"/>
          </w:tcPr>
          <w:p w14:paraId="17A688FE" w14:textId="77777777" w:rsidR="006F10B5" w:rsidRPr="008911DC" w:rsidRDefault="006F10B5" w:rsidP="006F10B5">
            <w:pPr>
              <w:jc w:val="center"/>
              <w:rPr>
                <w:rFonts w:ascii="Arial" w:hAnsi="Arial" w:cs="Arial"/>
                <w:b/>
                <w:color w:val="6F7072"/>
                <w:sz w:val="16"/>
                <w:szCs w:val="16"/>
              </w:rPr>
            </w:pPr>
            <w:r w:rsidRPr="008911DC">
              <w:rPr>
                <w:rFonts w:ascii="Arial" w:hAnsi="Arial" w:cs="Arial"/>
                <w:b/>
                <w:color w:val="6F7072"/>
                <w:sz w:val="16"/>
                <w:szCs w:val="16"/>
              </w:rPr>
              <w:t>Forma de Pagamento</w:t>
            </w:r>
          </w:p>
          <w:p w14:paraId="1DE063BA" w14:textId="0D38F153" w:rsidR="006F10B5" w:rsidRPr="008911DC" w:rsidRDefault="006F10B5" w:rsidP="006F10B5">
            <w:pPr>
              <w:jc w:val="center"/>
              <w:rPr>
                <w:rFonts w:ascii="Arial" w:hAnsi="Arial" w:cs="Arial"/>
                <w:color w:val="6F7072"/>
                <w:sz w:val="24"/>
                <w:szCs w:val="24"/>
              </w:rPr>
            </w:pPr>
          </w:p>
        </w:tc>
        <w:tc>
          <w:tcPr>
            <w:tcW w:w="3868" w:type="dxa"/>
            <w:gridSpan w:val="13"/>
            <w:tcBorders>
              <w:top w:val="dotted" w:sz="4" w:space="0" w:color="A6A6A6" w:themeColor="background1" w:themeShade="A6"/>
              <w:left w:val="dotted" w:sz="4" w:space="0" w:color="A6A6A6" w:themeColor="background1" w:themeShade="A6"/>
              <w:bottom w:val="single" w:sz="4" w:space="0" w:color="A6A6A6" w:themeColor="background1" w:themeShade="A6"/>
              <w:right w:val="dotted" w:sz="4" w:space="0" w:color="A6A6A6" w:themeColor="background1" w:themeShade="A6"/>
            </w:tcBorders>
            <w:shd w:val="clear" w:color="auto" w:fill="auto"/>
            <w:vAlign w:val="center"/>
          </w:tcPr>
          <w:p w14:paraId="043359B7" w14:textId="77777777" w:rsidR="006F10B5" w:rsidRPr="008911DC" w:rsidRDefault="006F10B5" w:rsidP="006F10B5">
            <w:pPr>
              <w:jc w:val="center"/>
              <w:rPr>
                <w:rFonts w:ascii="Arial" w:hAnsi="Arial" w:cs="Arial"/>
                <w:b/>
                <w:color w:val="6F7072"/>
                <w:sz w:val="16"/>
                <w:szCs w:val="16"/>
              </w:rPr>
            </w:pPr>
            <w:r w:rsidRPr="008911DC">
              <w:rPr>
                <w:rFonts w:ascii="Arial" w:hAnsi="Arial" w:cs="Arial"/>
                <w:b/>
                <w:color w:val="6F7072"/>
                <w:sz w:val="16"/>
                <w:szCs w:val="16"/>
              </w:rPr>
              <w:t>Periodicidade</w:t>
            </w:r>
          </w:p>
          <w:p w14:paraId="445EAB64" w14:textId="1BEA7937" w:rsidR="006F10B5" w:rsidRPr="008911DC" w:rsidRDefault="006F10B5" w:rsidP="006F10B5">
            <w:pPr>
              <w:jc w:val="center"/>
              <w:rPr>
                <w:rFonts w:ascii="Arial" w:hAnsi="Arial" w:cs="Arial"/>
                <w:color w:val="6F7072"/>
                <w:sz w:val="24"/>
                <w:szCs w:val="24"/>
              </w:rPr>
            </w:pPr>
          </w:p>
        </w:tc>
        <w:tc>
          <w:tcPr>
            <w:tcW w:w="4115" w:type="dxa"/>
            <w:gridSpan w:val="12"/>
            <w:tcBorders>
              <w:top w:val="dotted" w:sz="4" w:space="0" w:color="A6A6A6" w:themeColor="background1" w:themeShade="A6"/>
              <w:left w:val="dotted" w:sz="4" w:space="0" w:color="A6A6A6" w:themeColor="background1" w:themeShade="A6"/>
              <w:bottom w:val="single" w:sz="4" w:space="0" w:color="A6A6A6" w:themeColor="background1" w:themeShade="A6"/>
            </w:tcBorders>
            <w:shd w:val="clear" w:color="auto" w:fill="auto"/>
            <w:vAlign w:val="center"/>
          </w:tcPr>
          <w:p w14:paraId="0A33A35E" w14:textId="2332C396" w:rsidR="006F10B5" w:rsidRPr="008911DC" w:rsidRDefault="006F10B5" w:rsidP="006F10B5">
            <w:pPr>
              <w:jc w:val="center"/>
              <w:rPr>
                <w:rFonts w:ascii="Arial" w:hAnsi="Arial" w:cs="Arial"/>
                <w:b/>
                <w:color w:val="6F7072"/>
                <w:sz w:val="16"/>
                <w:szCs w:val="16"/>
              </w:rPr>
            </w:pPr>
            <w:r w:rsidRPr="008911DC">
              <w:rPr>
                <w:rFonts w:ascii="Arial" w:hAnsi="Arial" w:cs="Arial"/>
                <w:b/>
                <w:color w:val="6F7072"/>
                <w:sz w:val="16"/>
                <w:szCs w:val="16"/>
              </w:rPr>
              <w:t>Forma de Contratação</w:t>
            </w:r>
          </w:p>
          <w:p w14:paraId="109D2AA2" w14:textId="52BDDB8C" w:rsidR="006F10B5" w:rsidRPr="008911DC" w:rsidRDefault="00525952" w:rsidP="006F10B5">
            <w:pPr>
              <w:jc w:val="center"/>
              <w:rPr>
                <w:rFonts w:ascii="Arial" w:hAnsi="Arial" w:cs="Arial"/>
                <w:color w:val="6F7072"/>
                <w:sz w:val="24"/>
                <w:szCs w:val="24"/>
              </w:rPr>
            </w:pPr>
            <w:r>
              <w:rPr>
                <w:rFonts w:ascii="Arial" w:hAnsi="Arial" w:cs="Arial"/>
                <w:color w:val="6F7072"/>
                <w:sz w:val="24"/>
                <w:szCs w:val="24"/>
              </w:rPr>
              <w:t>Contributária</w:t>
            </w:r>
          </w:p>
        </w:tc>
      </w:tr>
      <w:tr w:rsidR="006F10B5" w:rsidRPr="00DE6FC3" w14:paraId="2CD10BE6" w14:textId="77777777" w:rsidTr="003E677E">
        <w:trPr>
          <w:gridBefore w:val="1"/>
          <w:wBefore w:w="705" w:type="dxa"/>
          <w:trHeight w:val="628"/>
        </w:trPr>
        <w:tc>
          <w:tcPr>
            <w:tcW w:w="10777" w:type="dxa"/>
            <w:gridSpan w:val="31"/>
            <w:tcBorders>
              <w:top w:val="single" w:sz="4" w:space="0" w:color="A6A6A6" w:themeColor="background1" w:themeShade="A6"/>
            </w:tcBorders>
            <w:shd w:val="clear" w:color="auto" w:fill="auto"/>
            <w:vAlign w:val="center"/>
          </w:tcPr>
          <w:p w14:paraId="6505DBE0" w14:textId="77777777" w:rsidR="006F10B5" w:rsidRDefault="006F10B5" w:rsidP="006F10B5">
            <w:pPr>
              <w:rPr>
                <w:rFonts w:ascii="Arial" w:hAnsi="Arial" w:cs="Arial"/>
                <w:b/>
                <w:color w:val="D9D9D9" w:themeColor="background1" w:themeShade="D9"/>
                <w:sz w:val="20"/>
                <w:szCs w:val="20"/>
              </w:rPr>
            </w:pPr>
          </w:p>
        </w:tc>
      </w:tr>
      <w:tr w:rsidR="006F10B5" w:rsidRPr="00DE6FC3" w14:paraId="3389C687" w14:textId="77777777" w:rsidTr="003E677E">
        <w:trPr>
          <w:gridBefore w:val="1"/>
          <w:wBefore w:w="705" w:type="dxa"/>
          <w:trHeight w:val="362"/>
        </w:trPr>
        <w:tc>
          <w:tcPr>
            <w:tcW w:w="10777" w:type="dxa"/>
            <w:gridSpan w:val="31"/>
            <w:shd w:val="clear" w:color="auto" w:fill="auto"/>
            <w:vAlign w:val="center"/>
          </w:tcPr>
          <w:p w14:paraId="412FFD1F" w14:textId="77777777" w:rsidR="006F10B5" w:rsidRDefault="006F10B5" w:rsidP="006F10B5">
            <w:pPr>
              <w:rPr>
                <w:rFonts w:ascii="Arial" w:hAnsi="Arial" w:cs="Arial"/>
                <w:b/>
                <w:color w:val="C00000"/>
                <w:sz w:val="20"/>
                <w:szCs w:val="20"/>
              </w:rPr>
            </w:pPr>
            <w:r w:rsidRPr="007E3C9A">
              <w:rPr>
                <w:rFonts w:ascii="Arial" w:hAnsi="Arial" w:cs="Arial"/>
                <w:b/>
                <w:color w:val="C00000"/>
                <w:sz w:val="20"/>
                <w:szCs w:val="20"/>
              </w:rPr>
              <w:lastRenderedPageBreak/>
              <w:t>DESCRIÇÃO DE COBERTURAS</w:t>
            </w:r>
          </w:p>
          <w:p w14:paraId="6E079270" w14:textId="712C0304" w:rsidR="006715F7" w:rsidRPr="00DE6FC3" w:rsidRDefault="006715F7" w:rsidP="006F10B5">
            <w:pPr>
              <w:rPr>
                <w:rFonts w:ascii="Arial" w:hAnsi="Arial" w:cs="Arial"/>
                <w:color w:val="6F7072"/>
                <w:sz w:val="24"/>
                <w:szCs w:val="24"/>
              </w:rPr>
            </w:pPr>
          </w:p>
        </w:tc>
      </w:tr>
      <w:tr w:rsidR="006F10B5" w:rsidRPr="00DE6FC3" w14:paraId="5FFE6DE0" w14:textId="77777777" w:rsidTr="006715F7">
        <w:trPr>
          <w:gridBefore w:val="1"/>
          <w:wBefore w:w="705" w:type="dxa"/>
          <w:trHeight w:val="8291"/>
        </w:trPr>
        <w:tc>
          <w:tcPr>
            <w:tcW w:w="10777" w:type="dxa"/>
            <w:gridSpan w:val="31"/>
            <w:shd w:val="clear" w:color="auto" w:fill="auto"/>
            <w:vAlign w:val="center"/>
          </w:tcPr>
          <w:tbl>
            <w:tblPr>
              <w:tblStyle w:val="Tabelacomgrade"/>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3119"/>
              <w:gridCol w:w="7432"/>
            </w:tblGrid>
            <w:tr w:rsidR="006F10B5" w:rsidRPr="003E677E" w14:paraId="32127ECD" w14:textId="77777777" w:rsidTr="006F10B5">
              <w:trPr>
                <w:trHeight w:val="597"/>
              </w:trPr>
              <w:tc>
                <w:tcPr>
                  <w:tcW w:w="3119" w:type="dxa"/>
                  <w:vAlign w:val="center"/>
                </w:tcPr>
                <w:p w14:paraId="1AED9D60" w14:textId="310B37BE" w:rsidR="006F10B5" w:rsidRPr="003E677E" w:rsidRDefault="006F10B5" w:rsidP="006F10B5">
                  <w:pPr>
                    <w:framePr w:hSpace="141" w:wrap="around" w:vAnchor="text" w:hAnchor="margin" w:xAlign="center" w:y="2"/>
                    <w:jc w:val="center"/>
                    <w:rPr>
                      <w:rFonts w:ascii="Arial" w:hAnsi="Arial" w:cs="Arial"/>
                      <w:b/>
                      <w:color w:val="6F7072"/>
                      <w:sz w:val="24"/>
                      <w:szCs w:val="24"/>
                    </w:rPr>
                  </w:pPr>
                  <w:r w:rsidRPr="00FA72CF">
                    <w:rPr>
                      <w:rFonts w:ascii="Arial" w:hAnsi="Arial" w:cs="Arial"/>
                      <w:color w:val="6F7072"/>
                      <w:sz w:val="24"/>
                      <w:szCs w:val="24"/>
                    </w:rPr>
                    <w:t>Morte</w:t>
                  </w:r>
                  <w:r>
                    <w:rPr>
                      <w:rFonts w:ascii="Arial" w:hAnsi="Arial" w:cs="Arial"/>
                      <w:color w:val="6F7072"/>
                      <w:sz w:val="24"/>
                      <w:szCs w:val="24"/>
                    </w:rPr>
                    <w:t xml:space="preserve"> Acidental</w:t>
                  </w:r>
                </w:p>
              </w:tc>
              <w:tc>
                <w:tcPr>
                  <w:tcW w:w="7432" w:type="dxa"/>
                  <w:vAlign w:val="center"/>
                </w:tcPr>
                <w:p w14:paraId="28BB3CA6" w14:textId="2D5C352E" w:rsidR="006F10B5" w:rsidRPr="003E677E" w:rsidRDefault="006F10B5" w:rsidP="00F31EE7">
                  <w:pPr>
                    <w:framePr w:hSpace="141" w:wrap="around" w:vAnchor="text" w:hAnchor="margin" w:xAlign="center" w:y="2"/>
                    <w:jc w:val="both"/>
                    <w:rPr>
                      <w:rFonts w:ascii="Arial" w:hAnsi="Arial" w:cs="Arial"/>
                      <w:b/>
                      <w:color w:val="6F7072"/>
                      <w:sz w:val="24"/>
                      <w:szCs w:val="24"/>
                    </w:rPr>
                  </w:pPr>
                  <w:r w:rsidRPr="00D87496">
                    <w:rPr>
                      <w:rFonts w:ascii="Arial" w:hAnsi="Arial" w:cs="Arial"/>
                      <w:color w:val="6F7072"/>
                      <w:sz w:val="24"/>
                      <w:szCs w:val="24"/>
                    </w:rPr>
                    <w:t>Esta cobertura, quando contratada, garante o pagamento do Capital</w:t>
                  </w:r>
                  <w:r>
                    <w:rPr>
                      <w:rFonts w:ascii="Arial" w:hAnsi="Arial" w:cs="Arial"/>
                      <w:color w:val="6F7072"/>
                      <w:sz w:val="24"/>
                      <w:szCs w:val="24"/>
                    </w:rPr>
                    <w:t xml:space="preserve"> </w:t>
                  </w:r>
                  <w:r w:rsidRPr="00D87496">
                    <w:rPr>
                      <w:rFonts w:ascii="Arial" w:hAnsi="Arial" w:cs="Arial"/>
                      <w:color w:val="6F7072"/>
                      <w:sz w:val="24"/>
                      <w:szCs w:val="24"/>
                    </w:rPr>
                    <w:t>Segurado ao(s) Beneficiário(s) em caso de falecimento do Segurado em</w:t>
                  </w:r>
                  <w:r>
                    <w:rPr>
                      <w:rFonts w:ascii="Arial" w:hAnsi="Arial" w:cs="Arial"/>
                      <w:color w:val="6F7072"/>
                      <w:sz w:val="24"/>
                      <w:szCs w:val="24"/>
                    </w:rPr>
                    <w:t xml:space="preserve"> </w:t>
                  </w:r>
                  <w:r w:rsidRPr="00D87496">
                    <w:rPr>
                      <w:rFonts w:ascii="Arial" w:hAnsi="Arial" w:cs="Arial"/>
                      <w:color w:val="6F7072"/>
                      <w:sz w:val="24"/>
                      <w:szCs w:val="24"/>
                    </w:rPr>
                    <w:t>decorrência direta e exclusiva de Acidente Pessoal coberto, ocorrido durante</w:t>
                  </w:r>
                  <w:r>
                    <w:rPr>
                      <w:rFonts w:ascii="Arial" w:hAnsi="Arial" w:cs="Arial"/>
                      <w:color w:val="6F7072"/>
                      <w:sz w:val="24"/>
                      <w:szCs w:val="24"/>
                    </w:rPr>
                    <w:t xml:space="preserve"> </w:t>
                  </w:r>
                  <w:r w:rsidR="00F31EE7">
                    <w:rPr>
                      <w:rFonts w:ascii="Arial" w:hAnsi="Arial" w:cs="Arial"/>
                      <w:color w:val="6F7072"/>
                      <w:sz w:val="24"/>
                      <w:szCs w:val="24"/>
                    </w:rPr>
                    <w:t>a vi</w:t>
                  </w:r>
                  <w:r w:rsidRPr="00D87496">
                    <w:rPr>
                      <w:rFonts w:ascii="Arial" w:hAnsi="Arial" w:cs="Arial"/>
                      <w:color w:val="6F7072"/>
                      <w:sz w:val="24"/>
                      <w:szCs w:val="24"/>
                    </w:rPr>
                    <w:t xml:space="preserve">gência do </w:t>
                  </w:r>
                  <w:r w:rsidR="00F31EE7">
                    <w:rPr>
                      <w:rFonts w:ascii="Arial" w:hAnsi="Arial" w:cs="Arial"/>
                      <w:color w:val="6F7072"/>
                      <w:sz w:val="24"/>
                      <w:szCs w:val="24"/>
                    </w:rPr>
                    <w:t>certificado</w:t>
                  </w:r>
                  <w:r w:rsidRPr="00D87496">
                    <w:rPr>
                      <w:rFonts w:ascii="Arial" w:hAnsi="Arial" w:cs="Arial"/>
                      <w:color w:val="6F7072"/>
                      <w:sz w:val="24"/>
                      <w:szCs w:val="24"/>
                    </w:rPr>
                    <w:t>, observando-se os Riscos Excluídos e demais termos</w:t>
                  </w:r>
                  <w:r w:rsidR="00F31EE7">
                    <w:rPr>
                      <w:rFonts w:ascii="Arial" w:hAnsi="Arial" w:cs="Arial"/>
                      <w:color w:val="6F7072"/>
                      <w:sz w:val="24"/>
                      <w:szCs w:val="24"/>
                    </w:rPr>
                    <w:t xml:space="preserve"> </w:t>
                  </w:r>
                  <w:r w:rsidRPr="00D87496">
                    <w:rPr>
                      <w:rFonts w:ascii="Arial" w:hAnsi="Arial" w:cs="Arial"/>
                      <w:color w:val="6F7072"/>
                      <w:sz w:val="24"/>
                      <w:szCs w:val="24"/>
                    </w:rPr>
                    <w:t>das Condições Contratuais deste seguro.</w:t>
                  </w:r>
                </w:p>
              </w:tc>
            </w:tr>
            <w:tr w:rsidR="006F10B5" w:rsidRPr="003E677E" w14:paraId="529F0E73" w14:textId="77777777" w:rsidTr="006F10B5">
              <w:trPr>
                <w:trHeight w:val="434"/>
              </w:trPr>
              <w:tc>
                <w:tcPr>
                  <w:tcW w:w="3119" w:type="dxa"/>
                  <w:vAlign w:val="center"/>
                </w:tcPr>
                <w:p w14:paraId="09972111" w14:textId="05DC389C" w:rsidR="006F10B5" w:rsidRDefault="006F10B5" w:rsidP="006F10B5">
                  <w:pPr>
                    <w:framePr w:hSpace="141" w:wrap="around" w:vAnchor="text" w:hAnchor="margin" w:xAlign="center" w:y="2"/>
                    <w:jc w:val="center"/>
                    <w:rPr>
                      <w:rFonts w:ascii="Arial" w:hAnsi="Arial" w:cs="Arial"/>
                      <w:color w:val="6F7072"/>
                      <w:sz w:val="24"/>
                      <w:szCs w:val="24"/>
                    </w:rPr>
                  </w:pPr>
                  <w:r>
                    <w:rPr>
                      <w:rFonts w:ascii="Arial" w:hAnsi="Arial" w:cs="Arial"/>
                      <w:color w:val="6F7072"/>
                      <w:sz w:val="24"/>
                      <w:szCs w:val="24"/>
                    </w:rPr>
                    <w:t>IPTA</w:t>
                  </w:r>
                </w:p>
                <w:p w14:paraId="0A9757CA" w14:textId="4BEE21E5" w:rsidR="006F10B5" w:rsidRPr="003E677E" w:rsidRDefault="006F10B5" w:rsidP="006F10B5">
                  <w:pPr>
                    <w:framePr w:hSpace="141" w:wrap="around" w:vAnchor="text" w:hAnchor="margin" w:xAlign="center" w:y="2"/>
                    <w:jc w:val="center"/>
                    <w:rPr>
                      <w:rFonts w:ascii="Arial" w:hAnsi="Arial" w:cs="Arial"/>
                      <w:b/>
                      <w:color w:val="6F7072"/>
                      <w:sz w:val="24"/>
                      <w:szCs w:val="24"/>
                    </w:rPr>
                  </w:pPr>
                  <w:r w:rsidRPr="00E232C1">
                    <w:rPr>
                      <w:rFonts w:ascii="Arial" w:hAnsi="Arial" w:cs="Arial"/>
                      <w:color w:val="6F7072"/>
                      <w:sz w:val="24"/>
                      <w:szCs w:val="24"/>
                    </w:rPr>
                    <w:t>Invalidez Permanente Total por Acidente</w:t>
                  </w:r>
                </w:p>
              </w:tc>
              <w:tc>
                <w:tcPr>
                  <w:tcW w:w="7432" w:type="dxa"/>
                  <w:vAlign w:val="center"/>
                </w:tcPr>
                <w:p w14:paraId="6B0FA7A3" w14:textId="75D09D81" w:rsidR="006F10B5" w:rsidRPr="003E677E" w:rsidRDefault="006F10B5" w:rsidP="006F10B5">
                  <w:pPr>
                    <w:framePr w:hSpace="141" w:wrap="around" w:vAnchor="text" w:hAnchor="margin" w:xAlign="center" w:y="2"/>
                    <w:jc w:val="both"/>
                    <w:rPr>
                      <w:rFonts w:ascii="Arial" w:hAnsi="Arial" w:cs="Arial"/>
                      <w:b/>
                      <w:color w:val="6F7072"/>
                      <w:sz w:val="24"/>
                      <w:szCs w:val="24"/>
                    </w:rPr>
                  </w:pPr>
                  <w:r w:rsidRPr="00026084">
                    <w:rPr>
                      <w:rFonts w:ascii="Arial" w:hAnsi="Arial" w:cs="Arial"/>
                      <w:color w:val="6F7072"/>
                      <w:sz w:val="24"/>
                      <w:szCs w:val="24"/>
                    </w:rPr>
                    <w:t xml:space="preserve">Esta cobertura, quando contratada, garante o pagamento do Capital Segurado ao(s) Beneficiário(s) caso o Segurado venha a se tornar total e permanentemente inválido pela perda total ou impotência funcional definitiva dos membros ou órgãos definidos nestas Condições Especiais, em decorrência direta e exclusiva de Acidente Pessoal coberto, ocorrido durante a vigência do </w:t>
                  </w:r>
                  <w:r>
                    <w:rPr>
                      <w:rFonts w:ascii="Arial" w:hAnsi="Arial" w:cs="Arial"/>
                      <w:color w:val="6F7072"/>
                      <w:sz w:val="24"/>
                      <w:szCs w:val="24"/>
                    </w:rPr>
                    <w:t>certificado</w:t>
                  </w:r>
                  <w:r w:rsidRPr="00026084">
                    <w:rPr>
                      <w:rFonts w:ascii="Arial" w:hAnsi="Arial" w:cs="Arial"/>
                      <w:color w:val="6F7072"/>
                      <w:sz w:val="24"/>
                      <w:szCs w:val="24"/>
                    </w:rPr>
                    <w:t>, observando-se os Riscos Excluídos e demais termos das Condições Contratuais deste seguro.</w:t>
                  </w:r>
                </w:p>
              </w:tc>
            </w:tr>
            <w:tr w:rsidR="006F10B5" w:rsidRPr="003E677E" w14:paraId="08747682" w14:textId="77777777" w:rsidTr="006F10B5">
              <w:trPr>
                <w:trHeight w:val="493"/>
              </w:trPr>
              <w:tc>
                <w:tcPr>
                  <w:tcW w:w="3119" w:type="dxa"/>
                  <w:vAlign w:val="center"/>
                </w:tcPr>
                <w:p w14:paraId="3AFA43E5" w14:textId="5F374C02" w:rsidR="006F10B5" w:rsidRPr="003E677E" w:rsidRDefault="006F10B5" w:rsidP="006F10B5">
                  <w:pPr>
                    <w:framePr w:hSpace="141" w:wrap="around" w:vAnchor="text" w:hAnchor="margin" w:xAlign="center" w:y="2"/>
                    <w:jc w:val="center"/>
                    <w:rPr>
                      <w:rFonts w:ascii="Arial" w:hAnsi="Arial" w:cs="Arial"/>
                      <w:b/>
                      <w:color w:val="6F7072"/>
                      <w:sz w:val="24"/>
                      <w:szCs w:val="24"/>
                    </w:rPr>
                  </w:pPr>
                  <w:r w:rsidRPr="00E232C1">
                    <w:rPr>
                      <w:rFonts w:ascii="Arial" w:hAnsi="Arial" w:cs="Arial"/>
                      <w:color w:val="6F7072"/>
                      <w:sz w:val="24"/>
                      <w:szCs w:val="24"/>
                    </w:rPr>
                    <w:t>Perda de Renda por Desemprego Involuntário</w:t>
                  </w:r>
                </w:p>
              </w:tc>
              <w:tc>
                <w:tcPr>
                  <w:tcW w:w="7432" w:type="dxa"/>
                  <w:vAlign w:val="center"/>
                </w:tcPr>
                <w:p w14:paraId="2E0B742C" w14:textId="3030883F" w:rsidR="006F10B5" w:rsidRPr="003E677E" w:rsidRDefault="006F10B5" w:rsidP="00F31EE7">
                  <w:pPr>
                    <w:framePr w:hSpace="141" w:wrap="around" w:vAnchor="text" w:hAnchor="margin" w:xAlign="center" w:y="2"/>
                    <w:jc w:val="both"/>
                    <w:rPr>
                      <w:rFonts w:ascii="Arial" w:hAnsi="Arial" w:cs="Arial"/>
                      <w:b/>
                      <w:color w:val="6F7072"/>
                      <w:sz w:val="24"/>
                      <w:szCs w:val="24"/>
                    </w:rPr>
                  </w:pPr>
                  <w:r w:rsidRPr="00D87496">
                    <w:rPr>
                      <w:rFonts w:ascii="Arial" w:hAnsi="Arial" w:cs="Arial"/>
                      <w:color w:val="6F7072"/>
                      <w:sz w:val="24"/>
                      <w:szCs w:val="24"/>
                    </w:rPr>
                    <w:t>Esta cobertura, quando contratada, garante o pagamento de indenização</w:t>
                  </w:r>
                  <w:r w:rsidR="00F31EE7">
                    <w:rPr>
                      <w:rFonts w:ascii="Arial" w:hAnsi="Arial" w:cs="Arial"/>
                      <w:color w:val="6F7072"/>
                      <w:sz w:val="24"/>
                      <w:szCs w:val="24"/>
                    </w:rPr>
                    <w:t xml:space="preserve"> </w:t>
                  </w:r>
                  <w:r w:rsidRPr="00D87496">
                    <w:rPr>
                      <w:rFonts w:ascii="Arial" w:hAnsi="Arial" w:cs="Arial"/>
                      <w:color w:val="6F7072"/>
                      <w:sz w:val="24"/>
                      <w:szCs w:val="24"/>
                    </w:rPr>
                    <w:t>ao(s) Beneficiário(s), em forma de renda mensal temporária, caso o</w:t>
                  </w:r>
                  <w:r>
                    <w:rPr>
                      <w:rFonts w:ascii="Arial" w:hAnsi="Arial" w:cs="Arial"/>
                      <w:color w:val="6F7072"/>
                      <w:sz w:val="24"/>
                      <w:szCs w:val="24"/>
                    </w:rPr>
                    <w:t xml:space="preserve"> </w:t>
                  </w:r>
                  <w:r w:rsidRPr="00D87496">
                    <w:rPr>
                      <w:rFonts w:ascii="Arial" w:hAnsi="Arial" w:cs="Arial"/>
                      <w:color w:val="6F7072"/>
                      <w:sz w:val="24"/>
                      <w:szCs w:val="24"/>
                    </w:rPr>
                    <w:t>Segurado venha a ficar desempregado involuntariamente, durante a vigência</w:t>
                  </w:r>
                  <w:r>
                    <w:rPr>
                      <w:rFonts w:ascii="Arial" w:hAnsi="Arial" w:cs="Arial"/>
                      <w:color w:val="6F7072"/>
                      <w:sz w:val="24"/>
                      <w:szCs w:val="24"/>
                    </w:rPr>
                    <w:t xml:space="preserve"> </w:t>
                  </w:r>
                  <w:r w:rsidR="00F31EE7">
                    <w:rPr>
                      <w:rFonts w:ascii="Arial" w:hAnsi="Arial" w:cs="Arial"/>
                      <w:color w:val="6F7072"/>
                      <w:sz w:val="24"/>
                      <w:szCs w:val="24"/>
                    </w:rPr>
                    <w:t>do certificado</w:t>
                  </w:r>
                  <w:r w:rsidRPr="00D87496">
                    <w:rPr>
                      <w:rFonts w:ascii="Arial" w:hAnsi="Arial" w:cs="Arial"/>
                      <w:color w:val="6F7072"/>
                      <w:sz w:val="24"/>
                      <w:szCs w:val="24"/>
                    </w:rPr>
                    <w:t>, após o período de Carência, observando-se a Franquia, os</w:t>
                  </w:r>
                  <w:r>
                    <w:rPr>
                      <w:rFonts w:ascii="Arial" w:hAnsi="Arial" w:cs="Arial"/>
                      <w:color w:val="6F7072"/>
                      <w:sz w:val="24"/>
                      <w:szCs w:val="24"/>
                    </w:rPr>
                    <w:t xml:space="preserve"> </w:t>
                  </w:r>
                  <w:r w:rsidRPr="00D87496">
                    <w:rPr>
                      <w:rFonts w:ascii="Arial" w:hAnsi="Arial" w:cs="Arial"/>
                      <w:color w:val="6F7072"/>
                      <w:sz w:val="24"/>
                      <w:szCs w:val="24"/>
                    </w:rPr>
                    <w:t>Riscos Excluídos e demais termos das Condições Contratuais deste seguro.</w:t>
                  </w:r>
                </w:p>
              </w:tc>
            </w:tr>
            <w:tr w:rsidR="006F10B5" w:rsidRPr="003E677E" w14:paraId="13CF0C0B" w14:textId="77777777" w:rsidTr="006F10B5">
              <w:trPr>
                <w:trHeight w:val="456"/>
              </w:trPr>
              <w:tc>
                <w:tcPr>
                  <w:tcW w:w="3119" w:type="dxa"/>
                  <w:vAlign w:val="center"/>
                </w:tcPr>
                <w:p w14:paraId="76F30761" w14:textId="0F8B0DA1" w:rsidR="006F10B5" w:rsidRPr="003E677E" w:rsidRDefault="006F10B5" w:rsidP="006F10B5">
                  <w:pPr>
                    <w:framePr w:hSpace="141" w:wrap="around" w:vAnchor="text" w:hAnchor="margin" w:xAlign="center" w:y="2"/>
                    <w:jc w:val="center"/>
                    <w:rPr>
                      <w:rFonts w:ascii="Arial" w:hAnsi="Arial" w:cs="Arial"/>
                      <w:b/>
                      <w:color w:val="6F7072"/>
                      <w:sz w:val="24"/>
                      <w:szCs w:val="24"/>
                    </w:rPr>
                  </w:pPr>
                  <w:r w:rsidRPr="00E232C1">
                    <w:rPr>
                      <w:rFonts w:ascii="Arial" w:hAnsi="Arial" w:cs="Arial"/>
                      <w:color w:val="6F7072"/>
                      <w:sz w:val="24"/>
                      <w:szCs w:val="24"/>
                    </w:rPr>
                    <w:t>Perda de Renda por Incap</w:t>
                  </w:r>
                  <w:r>
                    <w:rPr>
                      <w:rFonts w:ascii="Arial" w:hAnsi="Arial" w:cs="Arial"/>
                      <w:color w:val="6F7072"/>
                      <w:sz w:val="24"/>
                      <w:szCs w:val="24"/>
                    </w:rPr>
                    <w:t>acidade</w:t>
                  </w:r>
                  <w:r w:rsidRPr="00E232C1">
                    <w:rPr>
                      <w:rFonts w:ascii="Arial" w:hAnsi="Arial" w:cs="Arial"/>
                      <w:color w:val="6F7072"/>
                      <w:sz w:val="24"/>
                      <w:szCs w:val="24"/>
                    </w:rPr>
                    <w:t xml:space="preserve"> Física Temp</w:t>
                  </w:r>
                  <w:r>
                    <w:rPr>
                      <w:rFonts w:ascii="Arial" w:hAnsi="Arial" w:cs="Arial"/>
                      <w:color w:val="6F7072"/>
                      <w:sz w:val="24"/>
                      <w:szCs w:val="24"/>
                    </w:rPr>
                    <w:t>orária</w:t>
                  </w:r>
                  <w:r w:rsidRPr="00E232C1">
                    <w:rPr>
                      <w:rFonts w:ascii="Arial" w:hAnsi="Arial" w:cs="Arial"/>
                      <w:color w:val="6F7072"/>
                      <w:sz w:val="24"/>
                      <w:szCs w:val="24"/>
                    </w:rPr>
                    <w:t xml:space="preserve"> por Acid</w:t>
                  </w:r>
                  <w:r>
                    <w:rPr>
                      <w:rFonts w:ascii="Arial" w:hAnsi="Arial" w:cs="Arial"/>
                      <w:color w:val="6F7072"/>
                      <w:sz w:val="24"/>
                      <w:szCs w:val="24"/>
                    </w:rPr>
                    <w:t>ente</w:t>
                  </w:r>
                  <w:r w:rsidRPr="00E232C1">
                    <w:rPr>
                      <w:rFonts w:ascii="Arial" w:hAnsi="Arial" w:cs="Arial"/>
                      <w:color w:val="6F7072"/>
                      <w:sz w:val="24"/>
                      <w:szCs w:val="24"/>
                    </w:rPr>
                    <w:t>. ou Doença</w:t>
                  </w:r>
                </w:p>
              </w:tc>
              <w:tc>
                <w:tcPr>
                  <w:tcW w:w="7432" w:type="dxa"/>
                  <w:vAlign w:val="center"/>
                </w:tcPr>
                <w:p w14:paraId="646F103E" w14:textId="44C6B682" w:rsidR="006F10B5" w:rsidRPr="003E677E" w:rsidRDefault="006F10B5" w:rsidP="00F31EE7">
                  <w:pPr>
                    <w:framePr w:hSpace="141" w:wrap="around" w:vAnchor="text" w:hAnchor="margin" w:xAlign="center" w:y="2"/>
                    <w:jc w:val="both"/>
                    <w:rPr>
                      <w:rFonts w:ascii="Arial" w:hAnsi="Arial" w:cs="Arial"/>
                      <w:b/>
                      <w:color w:val="6F7072"/>
                      <w:sz w:val="24"/>
                      <w:szCs w:val="24"/>
                    </w:rPr>
                  </w:pPr>
                  <w:r w:rsidRPr="00E232C1">
                    <w:rPr>
                      <w:rFonts w:ascii="Arial" w:hAnsi="Arial" w:cs="Arial"/>
                      <w:color w:val="6F7072"/>
                      <w:sz w:val="24"/>
                      <w:szCs w:val="24"/>
                    </w:rPr>
                    <w:t xml:space="preserve">Esta cobertura, quando contratada, garante ao(s) Beneficiário(s) o pagamento de renda mensal temporária, durante o período em que o Segurado se encontrar sob tratamento médico que o impossibilite, de forma contínua e ininterrupta, de exercer sua profissão ou ocupação, em consequência de Acidente Pessoal ou Doença coberta, ocorridos durante a vigência do </w:t>
                  </w:r>
                  <w:r w:rsidR="00F31EE7">
                    <w:rPr>
                      <w:rFonts w:ascii="Arial" w:hAnsi="Arial" w:cs="Arial"/>
                      <w:color w:val="6F7072"/>
                      <w:sz w:val="24"/>
                      <w:szCs w:val="24"/>
                    </w:rPr>
                    <w:t>certificado</w:t>
                  </w:r>
                  <w:r w:rsidRPr="00E232C1">
                    <w:rPr>
                      <w:rFonts w:ascii="Arial" w:hAnsi="Arial" w:cs="Arial"/>
                      <w:color w:val="6F7072"/>
                      <w:sz w:val="24"/>
                      <w:szCs w:val="24"/>
                    </w:rPr>
                    <w:t>, após o período de Carência, observando-se a Franquia, os Riscos Excluídos e demais termos das Condições Contratuais deste seguro.</w:t>
                  </w:r>
                </w:p>
              </w:tc>
            </w:tr>
          </w:tbl>
          <w:p w14:paraId="4B037DD0" w14:textId="77777777" w:rsidR="006F10B5" w:rsidRPr="008911DC" w:rsidRDefault="006F10B5" w:rsidP="006F10B5">
            <w:pPr>
              <w:rPr>
                <w:rFonts w:ascii="Arial" w:hAnsi="Arial" w:cs="Arial"/>
                <w:b/>
                <w:color w:val="6F7072"/>
                <w:sz w:val="16"/>
                <w:szCs w:val="16"/>
              </w:rPr>
            </w:pPr>
          </w:p>
        </w:tc>
      </w:tr>
      <w:tr w:rsidR="006F10B5" w:rsidRPr="00DE6FC3" w14:paraId="586F3658" w14:textId="77777777" w:rsidTr="006F10B5">
        <w:trPr>
          <w:gridBefore w:val="1"/>
          <w:wBefore w:w="705" w:type="dxa"/>
          <w:trHeight w:val="153"/>
        </w:trPr>
        <w:tc>
          <w:tcPr>
            <w:tcW w:w="10777" w:type="dxa"/>
            <w:gridSpan w:val="31"/>
            <w:shd w:val="clear" w:color="auto" w:fill="auto"/>
            <w:vAlign w:val="center"/>
          </w:tcPr>
          <w:p w14:paraId="3B2D6B03" w14:textId="43A60F74" w:rsidR="006F10B5" w:rsidRPr="006F10B5" w:rsidRDefault="006F10B5" w:rsidP="006F10B5">
            <w:pPr>
              <w:rPr>
                <w:rFonts w:ascii="Arial" w:hAnsi="Arial" w:cs="Arial"/>
                <w:color w:val="6F7072"/>
                <w:sz w:val="16"/>
                <w:szCs w:val="16"/>
              </w:rPr>
            </w:pPr>
          </w:p>
        </w:tc>
      </w:tr>
      <w:tr w:rsidR="006F10B5" w:rsidRPr="00DE6FC3" w14:paraId="757D7849" w14:textId="77777777" w:rsidTr="003E677E">
        <w:trPr>
          <w:gridBefore w:val="1"/>
          <w:wBefore w:w="705" w:type="dxa"/>
          <w:trHeight w:val="362"/>
        </w:trPr>
        <w:tc>
          <w:tcPr>
            <w:tcW w:w="10777" w:type="dxa"/>
            <w:gridSpan w:val="31"/>
            <w:tcBorders>
              <w:bottom w:val="single" w:sz="4" w:space="0" w:color="A6A6A6" w:themeColor="background1" w:themeShade="A6"/>
            </w:tcBorders>
            <w:shd w:val="clear" w:color="auto" w:fill="auto"/>
            <w:vAlign w:val="center"/>
          </w:tcPr>
          <w:p w14:paraId="355ABFD1" w14:textId="54AB9E92" w:rsidR="006F10B5" w:rsidRPr="003E29BD" w:rsidRDefault="006F10B5" w:rsidP="006F10B5">
            <w:pPr>
              <w:rPr>
                <w:rFonts w:ascii="Arial" w:hAnsi="Arial" w:cs="Arial"/>
                <w:b/>
                <w:color w:val="C00000"/>
                <w:sz w:val="20"/>
                <w:szCs w:val="20"/>
              </w:rPr>
            </w:pPr>
            <w:r w:rsidRPr="003E29BD">
              <w:rPr>
                <w:rFonts w:ascii="Arial" w:hAnsi="Arial" w:cs="Arial"/>
                <w:b/>
                <w:color w:val="C00000"/>
                <w:sz w:val="20"/>
                <w:szCs w:val="20"/>
              </w:rPr>
              <w:t>BENEFICIÁRIOS</w:t>
            </w:r>
          </w:p>
        </w:tc>
      </w:tr>
      <w:tr w:rsidR="006F10B5" w:rsidRPr="00DE6FC3" w14:paraId="49A10E8A" w14:textId="77777777" w:rsidTr="00A6101F">
        <w:trPr>
          <w:gridBefore w:val="1"/>
          <w:wBefore w:w="705" w:type="dxa"/>
          <w:trHeight w:val="1225"/>
        </w:trPr>
        <w:tc>
          <w:tcPr>
            <w:tcW w:w="10777" w:type="dxa"/>
            <w:gridSpan w:val="31"/>
            <w:tcBorders>
              <w:top w:val="single" w:sz="4" w:space="0" w:color="A6A6A6" w:themeColor="background1" w:themeShade="A6"/>
            </w:tcBorders>
            <w:shd w:val="clear" w:color="auto" w:fill="auto"/>
            <w:vAlign w:val="center"/>
          </w:tcPr>
          <w:p w14:paraId="45F8FE9B" w14:textId="77777777" w:rsidR="006F10B5" w:rsidRPr="00D660FF" w:rsidRDefault="006F10B5" w:rsidP="006F10B5">
            <w:pPr>
              <w:ind w:left="38"/>
              <w:jc w:val="both"/>
              <w:rPr>
                <w:rFonts w:ascii="Arial" w:hAnsi="Arial" w:cs="Arial"/>
                <w:color w:val="777777"/>
                <w:sz w:val="24"/>
                <w:szCs w:val="24"/>
                <w:shd w:val="clear" w:color="auto" w:fill="FFFFFF"/>
              </w:rPr>
            </w:pPr>
            <w:r w:rsidRPr="00D660FF">
              <w:rPr>
                <w:rFonts w:ascii="Arial" w:hAnsi="Arial" w:cs="Arial"/>
                <w:color w:val="777777"/>
                <w:sz w:val="24"/>
                <w:szCs w:val="24"/>
                <w:shd w:val="clear" w:color="auto" w:fill="FFFFFF"/>
              </w:rPr>
              <w:t>O primeiro beneficiário do seguro prestamista é o Estipulante/Credor, a quem deverá ser paga a indenização, no valor a que tem direito em decorrência da obrigação a que o seguro está atrelado, apurado na data da ocorrência do evento coberto, limitado ao capital segurado contratado.</w:t>
            </w:r>
          </w:p>
          <w:p w14:paraId="7C4C5CC4" w14:textId="77777777" w:rsidR="006F10B5" w:rsidRPr="00102C34" w:rsidRDefault="006F10B5" w:rsidP="006F10B5">
            <w:pPr>
              <w:ind w:left="38"/>
              <w:jc w:val="both"/>
              <w:rPr>
                <w:rFonts w:ascii="Arial" w:hAnsi="Arial" w:cs="Arial"/>
                <w:color w:val="777777"/>
                <w:sz w:val="10"/>
                <w:szCs w:val="10"/>
                <w:shd w:val="clear" w:color="auto" w:fill="FFFFFF"/>
              </w:rPr>
            </w:pPr>
          </w:p>
          <w:p w14:paraId="0DEFF545" w14:textId="44C805F8" w:rsidR="006F10B5" w:rsidRPr="006D361E" w:rsidRDefault="006F10B5" w:rsidP="006F10B5">
            <w:pPr>
              <w:ind w:left="38"/>
              <w:jc w:val="both"/>
              <w:rPr>
                <w:rFonts w:ascii="Arial" w:eastAsia="MS Gothic" w:hAnsi="Arial" w:cs="Arial"/>
                <w:color w:val="6F7072"/>
                <w:sz w:val="24"/>
                <w:szCs w:val="24"/>
              </w:rPr>
            </w:pPr>
          </w:p>
        </w:tc>
      </w:tr>
      <w:tr w:rsidR="006F10B5" w:rsidRPr="00DE6FC3" w14:paraId="0DF7FDAB" w14:textId="77777777" w:rsidTr="008A62C3">
        <w:trPr>
          <w:gridBefore w:val="1"/>
          <w:wBefore w:w="705" w:type="dxa"/>
          <w:trHeight w:val="144"/>
        </w:trPr>
        <w:tc>
          <w:tcPr>
            <w:tcW w:w="10777" w:type="dxa"/>
            <w:gridSpan w:val="31"/>
            <w:shd w:val="clear" w:color="auto" w:fill="auto"/>
            <w:vAlign w:val="center"/>
          </w:tcPr>
          <w:p w14:paraId="63A6B844" w14:textId="3117B36C" w:rsidR="006F10B5" w:rsidRDefault="006F10B5" w:rsidP="006F10B5">
            <w:pPr>
              <w:jc w:val="both"/>
              <w:rPr>
                <w:rFonts w:ascii="Arial" w:eastAsia="MS Gothic" w:hAnsi="Arial" w:cs="Arial"/>
                <w:color w:val="6F7072"/>
                <w:sz w:val="24"/>
                <w:szCs w:val="24"/>
              </w:rPr>
            </w:pPr>
            <w:r w:rsidRPr="009E04C2">
              <w:rPr>
                <w:rFonts w:ascii="Arial" w:hAnsi="Arial" w:cs="Arial"/>
                <w:b/>
                <w:color w:val="C00000"/>
                <w:sz w:val="20"/>
                <w:szCs w:val="20"/>
              </w:rPr>
              <w:t xml:space="preserve">MODALIDADE DE CAPITAL DE SEGURO – </w:t>
            </w:r>
            <w:r w:rsidR="00A442DE">
              <w:rPr>
                <w:rFonts w:ascii="Arial" w:hAnsi="Arial" w:cs="Arial"/>
                <w:b/>
                <w:color w:val="C00000"/>
                <w:sz w:val="20"/>
                <w:szCs w:val="20"/>
              </w:rPr>
              <w:t>VINCULADO</w:t>
            </w:r>
          </w:p>
        </w:tc>
      </w:tr>
      <w:tr w:rsidR="006F10B5" w:rsidRPr="00DE6FC3" w14:paraId="2D8B620C" w14:textId="77777777" w:rsidTr="00A6101F">
        <w:trPr>
          <w:gridBefore w:val="1"/>
          <w:wBefore w:w="705" w:type="dxa"/>
          <w:trHeight w:val="1188"/>
        </w:trPr>
        <w:tc>
          <w:tcPr>
            <w:tcW w:w="10777" w:type="dxa"/>
            <w:gridSpan w:val="31"/>
            <w:tcBorders>
              <w:top w:val="single" w:sz="4" w:space="0" w:color="A6A6A6" w:themeColor="background1" w:themeShade="A6"/>
            </w:tcBorders>
            <w:shd w:val="clear" w:color="auto" w:fill="auto"/>
            <w:vAlign w:val="center"/>
          </w:tcPr>
          <w:p w14:paraId="1A7FA28B" w14:textId="0BB78754" w:rsidR="006F10B5" w:rsidRDefault="00BB177E" w:rsidP="006F10B5">
            <w:pPr>
              <w:jc w:val="both"/>
              <w:rPr>
                <w:rFonts w:ascii="Arial" w:eastAsia="MS Gothic" w:hAnsi="Arial" w:cs="Arial"/>
                <w:color w:val="6F7072"/>
                <w:sz w:val="24"/>
                <w:szCs w:val="24"/>
              </w:rPr>
            </w:pPr>
            <w:r w:rsidRPr="00A602AB">
              <w:rPr>
                <w:rFonts w:ascii="Arial" w:hAnsi="Arial" w:cs="Arial"/>
                <w:color w:val="777777"/>
                <w:sz w:val="24"/>
                <w:szCs w:val="24"/>
                <w:shd w:val="clear" w:color="auto" w:fill="FFFFFF"/>
              </w:rPr>
              <w:t>Modalidade em que o capital segurado</w:t>
            </w:r>
            <w:r w:rsidRPr="00021882">
              <w:rPr>
                <w:rFonts w:ascii="Arial" w:hAnsi="Arial" w:cs="Arial"/>
                <w:color w:val="777777"/>
                <w:sz w:val="24"/>
                <w:szCs w:val="24"/>
                <w:shd w:val="clear" w:color="auto" w:fill="FFFFFF"/>
              </w:rPr>
              <w:t xml:space="preserve"> deve ser igual ao valor da Obrigação e ser alterado automaticamente a cada amortização ou reajuste.</w:t>
            </w:r>
            <w:r w:rsidRPr="00A602AB">
              <w:rPr>
                <w:rFonts w:ascii="Arial" w:eastAsia="MS Gothic" w:hAnsi="Arial" w:cs="Arial"/>
                <w:color w:val="6F7072"/>
                <w:sz w:val="24"/>
                <w:szCs w:val="24"/>
              </w:rPr>
              <w:t xml:space="preserve"> Este Seguro Prestamista está vinculado ao crédito concedido pelo Estipulante junto ao</w:t>
            </w:r>
            <w:r w:rsidRPr="00A602AB">
              <w:t xml:space="preserve"> </w:t>
            </w:r>
            <w:r w:rsidRPr="00A602AB">
              <w:rPr>
                <w:rFonts w:ascii="Arial" w:eastAsia="MS Gothic" w:hAnsi="Arial" w:cs="Arial"/>
                <w:color w:val="6F7072"/>
                <w:sz w:val="24"/>
                <w:szCs w:val="24"/>
              </w:rPr>
              <w:t>Segurado.</w:t>
            </w:r>
          </w:p>
        </w:tc>
      </w:tr>
      <w:tr w:rsidR="006F10B5" w:rsidRPr="00FA326F" w14:paraId="6CBA4EC1" w14:textId="77777777" w:rsidTr="003E29BD">
        <w:trPr>
          <w:gridBefore w:val="1"/>
          <w:wBefore w:w="705" w:type="dxa"/>
          <w:trHeight w:val="421"/>
        </w:trPr>
        <w:tc>
          <w:tcPr>
            <w:tcW w:w="10777" w:type="dxa"/>
            <w:gridSpan w:val="31"/>
            <w:tcBorders>
              <w:bottom w:val="single" w:sz="4" w:space="0" w:color="A6A6A6" w:themeColor="background1" w:themeShade="A6"/>
            </w:tcBorders>
            <w:shd w:val="clear" w:color="auto" w:fill="auto"/>
            <w:vAlign w:val="center"/>
          </w:tcPr>
          <w:p w14:paraId="02720F1C" w14:textId="73FABACE" w:rsidR="006F10B5" w:rsidRDefault="006F10B5" w:rsidP="006F10B5">
            <w:pPr>
              <w:jc w:val="both"/>
              <w:rPr>
                <w:rFonts w:ascii="Arial" w:hAnsi="Arial" w:cs="Arial"/>
                <w:b/>
                <w:color w:val="D9D9D9" w:themeColor="background1" w:themeShade="D9"/>
                <w:sz w:val="20"/>
                <w:szCs w:val="20"/>
              </w:rPr>
            </w:pPr>
            <w:r w:rsidRPr="003E29BD">
              <w:rPr>
                <w:rFonts w:ascii="Arial" w:hAnsi="Arial" w:cs="Arial"/>
                <w:b/>
                <w:color w:val="C00000"/>
                <w:sz w:val="20"/>
                <w:szCs w:val="20"/>
              </w:rPr>
              <w:t>CAPITALIZAÇÃO</w:t>
            </w:r>
          </w:p>
        </w:tc>
      </w:tr>
      <w:tr w:rsidR="006F10B5" w:rsidRPr="00FA326F" w14:paraId="1270A783" w14:textId="77777777" w:rsidTr="003E29BD">
        <w:trPr>
          <w:gridBefore w:val="1"/>
          <w:wBefore w:w="705" w:type="dxa"/>
          <w:trHeight w:val="4036"/>
        </w:trPr>
        <w:tc>
          <w:tcPr>
            <w:tcW w:w="10777" w:type="dxa"/>
            <w:gridSpan w:val="31"/>
            <w:tcBorders>
              <w:top w:val="single" w:sz="4" w:space="0" w:color="A6A6A6" w:themeColor="background1" w:themeShade="A6"/>
            </w:tcBorders>
            <w:shd w:val="clear" w:color="auto" w:fill="auto"/>
            <w:vAlign w:val="center"/>
          </w:tcPr>
          <w:p w14:paraId="26500B4C" w14:textId="752CAD9F" w:rsidR="008677D3" w:rsidRPr="007926E9" w:rsidRDefault="008677D3" w:rsidP="008677D3">
            <w:pPr>
              <w:jc w:val="both"/>
              <w:rPr>
                <w:rFonts w:ascii="Arial" w:eastAsia="MS Gothic" w:hAnsi="Arial" w:cs="Arial"/>
                <w:color w:val="6F7072"/>
                <w:sz w:val="24"/>
                <w:szCs w:val="24"/>
              </w:rPr>
            </w:pPr>
            <w:r w:rsidRPr="007926E9">
              <w:rPr>
                <w:rFonts w:ascii="Arial" w:eastAsia="MS Gothic" w:hAnsi="Arial" w:cs="Arial"/>
                <w:color w:val="6F7072"/>
                <w:sz w:val="24"/>
                <w:szCs w:val="24"/>
              </w:rPr>
              <w:t xml:space="preserve">O segurado concorrerá a </w:t>
            </w:r>
            <w:r>
              <w:rPr>
                <w:rFonts w:ascii="Arial" w:eastAsia="MS Gothic" w:hAnsi="Arial" w:cs="Arial"/>
                <w:color w:val="6F7072"/>
                <w:sz w:val="24"/>
                <w:szCs w:val="24"/>
              </w:rPr>
              <w:t>01</w:t>
            </w:r>
            <w:r w:rsidRPr="007926E9">
              <w:rPr>
                <w:rFonts w:ascii="Arial" w:eastAsia="MS Gothic" w:hAnsi="Arial" w:cs="Arial"/>
                <w:color w:val="6F7072"/>
                <w:sz w:val="24"/>
                <w:szCs w:val="24"/>
              </w:rPr>
              <w:t xml:space="preserve"> sorteio mensal pela Loteria Federal, realizado no </w:t>
            </w:r>
            <w:r w:rsidRPr="000A7054">
              <w:rPr>
                <w:rFonts w:ascii="Arial" w:eastAsia="MS Gothic" w:hAnsi="Arial" w:cs="Arial"/>
                <w:color w:val="6F7072"/>
                <w:sz w:val="24"/>
                <w:szCs w:val="24"/>
              </w:rPr>
              <w:t>último</w:t>
            </w:r>
            <w:r w:rsidRPr="007926E9">
              <w:rPr>
                <w:rFonts w:ascii="Arial" w:eastAsia="MS Gothic" w:hAnsi="Arial" w:cs="Arial"/>
                <w:color w:val="6F7072"/>
                <w:sz w:val="24"/>
                <w:szCs w:val="24"/>
              </w:rPr>
              <w:t xml:space="preserve"> sábado de cada mês (a partir do mês </w:t>
            </w:r>
            <w:r w:rsidRPr="000A7054">
              <w:rPr>
                <w:rFonts w:ascii="Arial" w:eastAsia="MS Gothic" w:hAnsi="Arial" w:cs="Arial"/>
                <w:color w:val="6F7072"/>
                <w:sz w:val="24"/>
                <w:szCs w:val="24"/>
              </w:rPr>
              <w:t>do segundo mês</w:t>
            </w:r>
            <w:r w:rsidRPr="007926E9">
              <w:rPr>
                <w:rFonts w:ascii="Arial" w:eastAsia="MS Gothic" w:hAnsi="Arial" w:cs="Arial"/>
                <w:color w:val="6F7072"/>
                <w:sz w:val="24"/>
                <w:szCs w:val="24"/>
              </w:rPr>
              <w:t xml:space="preserve"> ao do pagamento do prêmio), no valor bruto de R$ </w:t>
            </w:r>
            <w:r w:rsidR="009253DD">
              <w:rPr>
                <w:rFonts w:ascii="Arial" w:eastAsia="MS Gothic" w:hAnsi="Arial" w:cs="Arial"/>
                <w:color w:val="6F7072"/>
                <w:sz w:val="24"/>
                <w:szCs w:val="24"/>
              </w:rPr>
              <w:t>4</w:t>
            </w:r>
            <w:r>
              <w:rPr>
                <w:rFonts w:ascii="Arial" w:eastAsia="MS Gothic" w:hAnsi="Arial" w:cs="Arial"/>
                <w:color w:val="6F7072"/>
                <w:sz w:val="24"/>
                <w:szCs w:val="24"/>
              </w:rPr>
              <w:t>.000,00</w:t>
            </w:r>
            <w:r w:rsidRPr="007926E9">
              <w:rPr>
                <w:rFonts w:ascii="Arial" w:eastAsia="MS Gothic" w:hAnsi="Arial" w:cs="Arial"/>
                <w:color w:val="6F7072"/>
                <w:sz w:val="24"/>
                <w:szCs w:val="24"/>
              </w:rPr>
              <w:t xml:space="preserve"> (</w:t>
            </w:r>
            <w:r w:rsidR="009253DD">
              <w:rPr>
                <w:rFonts w:ascii="Arial" w:eastAsia="MS Gothic" w:hAnsi="Arial" w:cs="Arial"/>
                <w:color w:val="6F7072"/>
                <w:sz w:val="24"/>
                <w:szCs w:val="24"/>
              </w:rPr>
              <w:t>quatro</w:t>
            </w:r>
            <w:r w:rsidRPr="007926E9">
              <w:rPr>
                <w:rFonts w:ascii="Arial" w:eastAsia="MS Gothic" w:hAnsi="Arial" w:cs="Arial"/>
                <w:color w:val="6F7072"/>
                <w:sz w:val="24"/>
                <w:szCs w:val="24"/>
              </w:rPr>
              <w:t xml:space="preserve"> mil reais), garantido pela </w:t>
            </w:r>
            <w:r w:rsidRPr="007926E9">
              <w:rPr>
                <w:rFonts w:ascii="Arial" w:eastAsia="MS Gothic" w:hAnsi="Arial" w:cs="Arial"/>
                <w:b/>
                <w:color w:val="6F7072"/>
                <w:sz w:val="24"/>
                <w:szCs w:val="24"/>
              </w:rPr>
              <w:t>ICATU CAPITALIZAÇÃO S/A, CNPJ nº 74.267.170/0001-73</w:t>
            </w:r>
            <w:r w:rsidRPr="007926E9">
              <w:rPr>
                <w:rFonts w:ascii="Arial" w:eastAsia="MS Gothic" w:hAnsi="Arial" w:cs="Arial"/>
                <w:color w:val="6F7072"/>
                <w:sz w:val="24"/>
                <w:szCs w:val="24"/>
              </w:rPr>
              <w:t xml:space="preserve">. O não pagamento do prêmio excluirá automaticamente o direito do segurado de participar do sorteio. </w:t>
            </w:r>
            <w:r w:rsidRPr="007926E9">
              <w:rPr>
                <w:rFonts w:ascii="Arial" w:hAnsi="Arial" w:cs="Arial"/>
              </w:rPr>
              <w:t xml:space="preserve"> </w:t>
            </w:r>
            <w:r w:rsidRPr="007926E9">
              <w:rPr>
                <w:rFonts w:ascii="Arial" w:eastAsia="MS Gothic" w:hAnsi="Arial" w:cs="Arial"/>
                <w:color w:val="6F7072"/>
                <w:sz w:val="24"/>
                <w:szCs w:val="24"/>
              </w:rPr>
              <w:t xml:space="preserve">Promoção válida </w:t>
            </w:r>
            <w:r w:rsidRPr="008610A2">
              <w:rPr>
                <w:rFonts w:ascii="Arial" w:eastAsia="MS Gothic" w:hAnsi="Arial" w:cs="Arial"/>
                <w:color w:val="6F7072"/>
                <w:sz w:val="24"/>
                <w:szCs w:val="24"/>
              </w:rPr>
              <w:t>de 01/04/2024</w:t>
            </w:r>
            <w:r w:rsidRPr="007926E9">
              <w:rPr>
                <w:rFonts w:ascii="Arial" w:eastAsia="MS Gothic" w:hAnsi="Arial" w:cs="Arial"/>
                <w:color w:val="6F7072"/>
                <w:sz w:val="24"/>
                <w:szCs w:val="24"/>
              </w:rPr>
              <w:t xml:space="preserve"> a prazo indeterminado.  Para mais informações consulte as Condições Gerais, o regulamento da promoção e as características essenciais em:</w:t>
            </w:r>
          </w:p>
          <w:p w14:paraId="739AABBA" w14:textId="77777777" w:rsidR="006F10B5" w:rsidRPr="007926E9" w:rsidRDefault="00000000" w:rsidP="006F10B5">
            <w:pPr>
              <w:jc w:val="both"/>
              <w:rPr>
                <w:rFonts w:ascii="Arial" w:eastAsia="MS Gothic" w:hAnsi="Arial" w:cs="Arial"/>
                <w:color w:val="6F7072"/>
                <w:sz w:val="24"/>
                <w:szCs w:val="24"/>
              </w:rPr>
            </w:pPr>
            <w:hyperlink r:id="rId8" w:history="1">
              <w:r w:rsidR="006F10B5" w:rsidRPr="00597E6C">
                <w:rPr>
                  <w:rStyle w:val="Hyperlink"/>
                  <w:rFonts w:ascii="Arial" w:eastAsia="MS Gothic" w:hAnsi="Arial" w:cs="Arial"/>
                  <w:sz w:val="24"/>
                  <w:szCs w:val="24"/>
                </w:rPr>
                <w:t>https://www.generali.com.br/home/nossa-protecao/parcerias/xxxxxxxxxxxxxx</w:t>
              </w:r>
            </w:hyperlink>
          </w:p>
          <w:p w14:paraId="0FBB049F" w14:textId="77777777" w:rsidR="006F10B5" w:rsidRDefault="006F10B5" w:rsidP="006F10B5">
            <w:pPr>
              <w:jc w:val="both"/>
              <w:rPr>
                <w:rFonts w:ascii="Arial" w:eastAsia="MS Gothic" w:hAnsi="Arial" w:cs="Arial"/>
                <w:color w:val="6F7072"/>
                <w:sz w:val="24"/>
                <w:szCs w:val="24"/>
              </w:rPr>
            </w:pPr>
          </w:p>
          <w:p w14:paraId="1BCC63D7" w14:textId="77777777" w:rsidR="006715F7" w:rsidRDefault="006715F7" w:rsidP="006F10B5">
            <w:pPr>
              <w:jc w:val="both"/>
              <w:rPr>
                <w:rFonts w:ascii="Arial" w:eastAsia="MS Gothic" w:hAnsi="Arial" w:cs="Arial"/>
                <w:color w:val="6F7072"/>
                <w:sz w:val="24"/>
                <w:szCs w:val="24"/>
              </w:rPr>
            </w:pPr>
          </w:p>
          <w:p w14:paraId="4AEFE7AD" w14:textId="3875D72B" w:rsidR="006F10B5" w:rsidRPr="007926E9" w:rsidRDefault="006F10B5" w:rsidP="006F10B5">
            <w:pPr>
              <w:jc w:val="both"/>
              <w:rPr>
                <w:rFonts w:ascii="Arial" w:eastAsia="MS Gothic" w:hAnsi="Arial" w:cs="Arial"/>
                <w:color w:val="6F7072"/>
                <w:sz w:val="24"/>
                <w:szCs w:val="24"/>
              </w:rPr>
            </w:pPr>
            <w:r w:rsidRPr="007926E9">
              <w:rPr>
                <w:rFonts w:ascii="Arial" w:eastAsia="MS Gothic" w:hAnsi="Arial" w:cs="Arial"/>
                <w:color w:val="6F7072"/>
                <w:sz w:val="24"/>
                <w:szCs w:val="24"/>
              </w:rPr>
              <w:t>Processo SUSEP nº 15414.900706/2019-05</w:t>
            </w:r>
          </w:p>
          <w:p w14:paraId="7097BF2C" w14:textId="77777777" w:rsidR="006F10B5" w:rsidRDefault="006F10B5" w:rsidP="006F10B5">
            <w:pPr>
              <w:jc w:val="both"/>
              <w:rPr>
                <w:rFonts w:ascii="Arial" w:eastAsia="MS Gothic" w:hAnsi="Arial" w:cs="Arial"/>
                <w:b/>
                <w:color w:val="6F7072"/>
                <w:sz w:val="24"/>
                <w:szCs w:val="24"/>
              </w:rPr>
            </w:pPr>
          </w:p>
          <w:p w14:paraId="088DE756" w14:textId="77777777" w:rsidR="006F10B5" w:rsidRDefault="006F10B5" w:rsidP="006F10B5">
            <w:pPr>
              <w:jc w:val="both"/>
              <w:rPr>
                <w:rFonts w:ascii="Arial" w:eastAsia="MS Gothic" w:hAnsi="Arial" w:cs="Arial"/>
                <w:color w:val="6F7072"/>
                <w:sz w:val="24"/>
                <w:szCs w:val="24"/>
              </w:rPr>
            </w:pPr>
            <w:r w:rsidRPr="007926E9">
              <w:rPr>
                <w:rFonts w:ascii="Arial" w:eastAsia="MS Gothic" w:hAnsi="Arial" w:cs="Arial"/>
                <w:b/>
                <w:color w:val="6F7072"/>
                <w:sz w:val="24"/>
                <w:szCs w:val="24"/>
              </w:rPr>
              <w:t xml:space="preserve">Ouvidoria ICATU: </w:t>
            </w:r>
            <w:r w:rsidRPr="007926E9">
              <w:rPr>
                <w:rFonts w:ascii="Arial" w:eastAsia="MS Gothic" w:hAnsi="Arial" w:cs="Arial"/>
                <w:color w:val="6F7072"/>
                <w:sz w:val="24"/>
                <w:szCs w:val="24"/>
              </w:rPr>
              <w:t>0800 286 0047 (2ª à 6ª feira, das 8h às 18h)</w:t>
            </w:r>
          </w:p>
          <w:p w14:paraId="5B180C76" w14:textId="77777777" w:rsidR="006F10B5" w:rsidRDefault="006F10B5" w:rsidP="006F10B5">
            <w:pPr>
              <w:jc w:val="both"/>
              <w:rPr>
                <w:rFonts w:ascii="Arial" w:eastAsia="MS Gothic" w:hAnsi="Arial" w:cs="Arial"/>
                <w:b/>
                <w:color w:val="6F7072"/>
                <w:sz w:val="24"/>
                <w:szCs w:val="24"/>
              </w:rPr>
            </w:pPr>
          </w:p>
          <w:p w14:paraId="11FEB0F7" w14:textId="77777777" w:rsidR="006715F7" w:rsidRDefault="006715F7" w:rsidP="006F10B5">
            <w:pPr>
              <w:jc w:val="both"/>
              <w:rPr>
                <w:rFonts w:ascii="Arial" w:eastAsia="MS Gothic" w:hAnsi="Arial" w:cs="Arial"/>
                <w:b/>
                <w:color w:val="6F7072"/>
                <w:sz w:val="24"/>
                <w:szCs w:val="24"/>
              </w:rPr>
            </w:pPr>
          </w:p>
          <w:p w14:paraId="3D5FA359" w14:textId="77777777" w:rsidR="006715F7" w:rsidRDefault="006715F7" w:rsidP="006F10B5">
            <w:pPr>
              <w:jc w:val="both"/>
              <w:rPr>
                <w:rFonts w:ascii="Arial" w:eastAsia="MS Gothic" w:hAnsi="Arial" w:cs="Arial"/>
                <w:b/>
                <w:color w:val="6F7072"/>
                <w:sz w:val="24"/>
                <w:szCs w:val="24"/>
              </w:rPr>
            </w:pPr>
          </w:p>
          <w:p w14:paraId="551F9A78" w14:textId="77777777" w:rsidR="006715F7" w:rsidRDefault="006715F7" w:rsidP="006F10B5">
            <w:pPr>
              <w:jc w:val="both"/>
              <w:rPr>
                <w:rFonts w:ascii="Arial" w:eastAsia="MS Gothic" w:hAnsi="Arial" w:cs="Arial"/>
                <w:b/>
                <w:color w:val="6F7072"/>
                <w:sz w:val="24"/>
                <w:szCs w:val="24"/>
              </w:rPr>
            </w:pPr>
          </w:p>
          <w:p w14:paraId="50B4925B" w14:textId="451C1877" w:rsidR="006F10B5" w:rsidRDefault="006F10B5" w:rsidP="006F10B5">
            <w:pPr>
              <w:jc w:val="both"/>
              <w:rPr>
                <w:rFonts w:ascii="Arial" w:eastAsia="MS Gothic" w:hAnsi="Arial" w:cs="Arial"/>
                <w:b/>
                <w:color w:val="6F7072"/>
                <w:sz w:val="24"/>
                <w:szCs w:val="24"/>
              </w:rPr>
            </w:pPr>
            <w:r>
              <w:rPr>
                <w:rFonts w:ascii="Arial" w:eastAsia="MS Gothic" w:hAnsi="Arial" w:cs="Arial"/>
                <w:b/>
                <w:color w:val="6F7072"/>
                <w:sz w:val="24"/>
                <w:szCs w:val="24"/>
              </w:rPr>
              <w:t>SEU NÚMERO DA SORTE SERÁ INFORMADO NO CERTIFICADO</w:t>
            </w:r>
          </w:p>
          <w:p w14:paraId="40E453D3" w14:textId="0E54879E" w:rsidR="006F10B5" w:rsidRDefault="006F10B5" w:rsidP="006F10B5">
            <w:pPr>
              <w:jc w:val="both"/>
              <w:rPr>
                <w:rFonts w:ascii="Arial" w:hAnsi="Arial" w:cs="Arial"/>
                <w:b/>
                <w:color w:val="D9D9D9" w:themeColor="background1" w:themeShade="D9"/>
                <w:sz w:val="20"/>
                <w:szCs w:val="20"/>
              </w:rPr>
            </w:pPr>
          </w:p>
        </w:tc>
      </w:tr>
      <w:tr w:rsidR="006F10B5" w:rsidRPr="00FA326F" w14:paraId="734CCBB4" w14:textId="77777777" w:rsidTr="003E29BD">
        <w:trPr>
          <w:gridBefore w:val="1"/>
          <w:wBefore w:w="705" w:type="dxa"/>
          <w:trHeight w:val="421"/>
        </w:trPr>
        <w:tc>
          <w:tcPr>
            <w:tcW w:w="10777" w:type="dxa"/>
            <w:gridSpan w:val="31"/>
            <w:tcBorders>
              <w:bottom w:val="single" w:sz="4" w:space="0" w:color="A6A6A6" w:themeColor="background1" w:themeShade="A6"/>
            </w:tcBorders>
            <w:shd w:val="clear" w:color="auto" w:fill="auto"/>
            <w:vAlign w:val="center"/>
          </w:tcPr>
          <w:p w14:paraId="764C9714" w14:textId="2B6A79B2" w:rsidR="006F10B5" w:rsidRPr="00144361" w:rsidRDefault="006F10B5" w:rsidP="006F10B5">
            <w:pPr>
              <w:jc w:val="both"/>
              <w:rPr>
                <w:rFonts w:ascii="Arial" w:eastAsia="MS Gothic" w:hAnsi="Arial" w:cs="Arial"/>
                <w:color w:val="6F7072"/>
                <w:sz w:val="24"/>
                <w:szCs w:val="24"/>
              </w:rPr>
            </w:pPr>
            <w:r w:rsidRPr="003E29BD">
              <w:rPr>
                <w:rFonts w:ascii="Arial" w:hAnsi="Arial" w:cs="Arial"/>
                <w:b/>
                <w:color w:val="C00000"/>
                <w:sz w:val="20"/>
                <w:szCs w:val="20"/>
              </w:rPr>
              <w:lastRenderedPageBreak/>
              <w:t>DECLARAÇÕES DO PROPONENTE</w:t>
            </w:r>
          </w:p>
        </w:tc>
      </w:tr>
      <w:tr w:rsidR="006F10B5" w:rsidRPr="00FA326F" w14:paraId="0D0C671B" w14:textId="77777777" w:rsidTr="003E29BD">
        <w:trPr>
          <w:gridBefore w:val="1"/>
          <w:wBefore w:w="705" w:type="dxa"/>
          <w:trHeight w:val="1985"/>
        </w:trPr>
        <w:tc>
          <w:tcPr>
            <w:tcW w:w="10777" w:type="dxa"/>
            <w:gridSpan w:val="31"/>
            <w:tcBorders>
              <w:top w:val="single" w:sz="4" w:space="0" w:color="A6A6A6" w:themeColor="background1" w:themeShade="A6"/>
            </w:tcBorders>
            <w:shd w:val="clear" w:color="auto" w:fill="auto"/>
            <w:vAlign w:val="center"/>
          </w:tcPr>
          <w:p w14:paraId="5CF43D47" w14:textId="77777777" w:rsidR="006F10B5" w:rsidRDefault="006F10B5" w:rsidP="006F10B5">
            <w:pPr>
              <w:tabs>
                <w:tab w:val="left" w:pos="10382"/>
              </w:tabs>
              <w:ind w:left="176" w:right="27"/>
              <w:jc w:val="both"/>
              <w:rPr>
                <w:rFonts w:ascii="Arial" w:eastAsia="MS Gothic" w:hAnsi="Arial" w:cs="Arial"/>
                <w:b/>
                <w:color w:val="6F7072"/>
                <w:sz w:val="24"/>
                <w:szCs w:val="24"/>
              </w:rPr>
            </w:pPr>
          </w:p>
          <w:p w14:paraId="5A43677F" w14:textId="4663F16E" w:rsidR="006F10B5" w:rsidRPr="00E44FDB" w:rsidRDefault="006F10B5" w:rsidP="006F10B5">
            <w:pPr>
              <w:tabs>
                <w:tab w:val="left" w:pos="10382"/>
              </w:tabs>
              <w:ind w:left="34" w:right="27"/>
              <w:jc w:val="both"/>
              <w:rPr>
                <w:rFonts w:ascii="Arial" w:eastAsia="MS Gothic" w:hAnsi="Arial" w:cs="Arial"/>
                <w:b/>
                <w:color w:val="6F7072"/>
                <w:sz w:val="24"/>
                <w:szCs w:val="24"/>
              </w:rPr>
            </w:pPr>
            <w:r w:rsidRPr="00E44FDB">
              <w:rPr>
                <w:rFonts w:ascii="Arial" w:eastAsia="MS Gothic" w:hAnsi="Arial" w:cs="Arial"/>
                <w:b/>
                <w:color w:val="6F7072"/>
                <w:sz w:val="24"/>
                <w:szCs w:val="24"/>
              </w:rPr>
              <w:t>O PROPONENTE declara estar ciente de que a contratação do seguro é opcional, sendo facultado ao segurado o seu cancelamento a qualquer tempo, com devolução do prêmio pago referente ao período a decorrer, se houver.</w:t>
            </w:r>
          </w:p>
          <w:p w14:paraId="0331F490" w14:textId="77777777" w:rsidR="006F10B5" w:rsidRPr="00E44FDB" w:rsidRDefault="006F10B5" w:rsidP="006F10B5">
            <w:pPr>
              <w:tabs>
                <w:tab w:val="left" w:pos="10382"/>
              </w:tabs>
              <w:ind w:left="34" w:right="27"/>
              <w:jc w:val="both"/>
              <w:rPr>
                <w:rFonts w:ascii="Arial" w:eastAsia="MS Gothic" w:hAnsi="Arial" w:cs="Arial"/>
                <w:b/>
                <w:color w:val="6F7072"/>
                <w:sz w:val="24"/>
                <w:szCs w:val="24"/>
              </w:rPr>
            </w:pPr>
          </w:p>
          <w:p w14:paraId="355720C5" w14:textId="2CE6FD49" w:rsidR="006F10B5" w:rsidRDefault="006F10B5" w:rsidP="006F10B5">
            <w:pPr>
              <w:ind w:left="34"/>
              <w:jc w:val="both"/>
              <w:rPr>
                <w:rFonts w:ascii="Arial" w:eastAsia="MS Gothic" w:hAnsi="Arial" w:cs="Arial"/>
                <w:color w:val="6F7072"/>
                <w:sz w:val="24"/>
                <w:szCs w:val="24"/>
              </w:rPr>
            </w:pPr>
            <w:r>
              <w:rPr>
                <w:rFonts w:ascii="Arial" w:eastAsia="MS Gothic" w:hAnsi="Arial" w:cs="Arial"/>
                <w:color w:val="6F7072"/>
                <w:sz w:val="24"/>
                <w:szCs w:val="24"/>
              </w:rPr>
              <w:t>O PROPONENTE declara que ao contratar o presente seguro, tomou prévio conhecimento da íntegra das condições contratuais do seguro ora contratado, incluindo as Condições Gerais e Especiais</w:t>
            </w:r>
            <w:r>
              <w:rPr>
                <w:rFonts w:ascii="Arial" w:hAnsi="Arial" w:cs="Arial"/>
                <w:color w:val="6F7072"/>
                <w:sz w:val="24"/>
                <w:szCs w:val="24"/>
              </w:rPr>
              <w:t xml:space="preserve">, </w:t>
            </w:r>
            <w:r>
              <w:rPr>
                <w:rFonts w:ascii="Arial" w:eastAsia="MS Gothic" w:hAnsi="Arial" w:cs="Arial"/>
                <w:color w:val="6F7072"/>
                <w:sz w:val="24"/>
                <w:szCs w:val="24"/>
              </w:rPr>
              <w:t>contendo todas as cláusulas do seguro ora contratado, que foram integralmente lidas, entendidas e aceitas pelo mesmo.</w:t>
            </w:r>
          </w:p>
          <w:p w14:paraId="576AC011" w14:textId="77777777" w:rsidR="006F10B5" w:rsidRDefault="006F10B5" w:rsidP="006F10B5">
            <w:pPr>
              <w:tabs>
                <w:tab w:val="left" w:pos="10382"/>
              </w:tabs>
              <w:ind w:right="27"/>
              <w:jc w:val="both"/>
              <w:rPr>
                <w:rFonts w:ascii="Arial" w:eastAsia="MS Gothic" w:hAnsi="Arial" w:cs="Arial"/>
                <w:color w:val="6F7072"/>
                <w:sz w:val="24"/>
                <w:szCs w:val="24"/>
              </w:rPr>
            </w:pPr>
          </w:p>
          <w:p w14:paraId="1CB31DD7" w14:textId="589C75FB" w:rsidR="006F10B5" w:rsidRPr="003C1E4A" w:rsidRDefault="006F10B5" w:rsidP="006F10B5">
            <w:pPr>
              <w:tabs>
                <w:tab w:val="left" w:pos="10382"/>
              </w:tabs>
              <w:ind w:left="34" w:right="27"/>
              <w:jc w:val="both"/>
              <w:rPr>
                <w:rFonts w:ascii="Arial" w:eastAsia="MS Gothic" w:hAnsi="Arial" w:cs="Arial"/>
                <w:b/>
                <w:color w:val="6F7072"/>
                <w:sz w:val="24"/>
                <w:szCs w:val="24"/>
              </w:rPr>
            </w:pPr>
            <w:r w:rsidRPr="003C1E4A">
              <w:rPr>
                <w:rFonts w:ascii="Arial" w:eastAsia="MS Gothic" w:hAnsi="Arial" w:cs="Arial"/>
                <w:b/>
                <w:color w:val="6F7072"/>
                <w:sz w:val="24"/>
                <w:szCs w:val="24"/>
              </w:rPr>
              <w:t>O PROPONENTE est</w:t>
            </w:r>
            <w:r w:rsidR="00E773DE">
              <w:rPr>
                <w:rFonts w:ascii="Arial" w:eastAsia="MS Gothic" w:hAnsi="Arial" w:cs="Arial"/>
                <w:b/>
                <w:color w:val="6F7072"/>
                <w:sz w:val="24"/>
                <w:szCs w:val="24"/>
              </w:rPr>
              <w:t>á</w:t>
            </w:r>
            <w:r w:rsidRPr="003C1E4A">
              <w:rPr>
                <w:rFonts w:ascii="Arial" w:eastAsia="MS Gothic" w:hAnsi="Arial" w:cs="Arial"/>
                <w:b/>
                <w:color w:val="6F7072"/>
                <w:sz w:val="24"/>
                <w:szCs w:val="24"/>
              </w:rPr>
              <w:t xml:space="preserve"> ciente de que, não tendo interesse na renovação automática do seguro, deverá se manifestar previamente ao encerramento do prazo de vigência em curso, nos termos das Condições Gerais do Seguro. Na ausência da manifestação, está ciente de que o seguro será renovado de forma automática por uma única vez e concorda em manter seu vínculo.</w:t>
            </w:r>
          </w:p>
          <w:p w14:paraId="545A065E" w14:textId="77777777" w:rsidR="006F10B5" w:rsidRDefault="006F10B5" w:rsidP="006F10B5">
            <w:pPr>
              <w:tabs>
                <w:tab w:val="left" w:pos="10382"/>
              </w:tabs>
              <w:ind w:left="34" w:right="27"/>
              <w:jc w:val="both"/>
              <w:rPr>
                <w:rFonts w:ascii="Arial" w:eastAsia="MS Gothic" w:hAnsi="Arial" w:cs="Arial"/>
                <w:color w:val="6F7072"/>
                <w:sz w:val="24"/>
                <w:szCs w:val="24"/>
              </w:rPr>
            </w:pPr>
          </w:p>
          <w:p w14:paraId="79741BA8" w14:textId="77777777" w:rsidR="006F10B5" w:rsidRDefault="006F10B5" w:rsidP="006F10B5">
            <w:pPr>
              <w:tabs>
                <w:tab w:val="left" w:pos="10382"/>
              </w:tabs>
              <w:ind w:left="34" w:right="27"/>
              <w:jc w:val="both"/>
              <w:rPr>
                <w:rFonts w:ascii="Arial" w:eastAsia="MS Gothic" w:hAnsi="Arial" w:cs="Arial"/>
                <w:color w:val="6F7072"/>
                <w:sz w:val="24"/>
                <w:szCs w:val="24"/>
              </w:rPr>
            </w:pPr>
            <w:r>
              <w:rPr>
                <w:rFonts w:ascii="Arial" w:eastAsia="MS Gothic" w:hAnsi="Arial" w:cs="Arial"/>
                <w:color w:val="6F7072"/>
                <w:sz w:val="24"/>
                <w:szCs w:val="24"/>
              </w:rPr>
              <w:t>O PROPONENTE declara estar ciente de que qualquer pagamento de capital segurado por sinistro somente será liquidado após o pagamento do prêmio devido, a caracterização do evento coberto e o seu amparo pelo presente seguro e que, de acordo com o artigo 766 da Lei nº 10.406/02 (Código Civil Brasileiro), caso tenha feito declarações inexatas ou omitido circunstâncias que possam influir na aceitação e/ou taxação do risco pela Seguradora, perderá o direito a qualquer indenização, sem restituição do prêmio total pago.</w:t>
            </w:r>
          </w:p>
          <w:p w14:paraId="2D5776A8" w14:textId="77777777" w:rsidR="006F10B5" w:rsidRDefault="006F10B5" w:rsidP="006F10B5">
            <w:pPr>
              <w:tabs>
                <w:tab w:val="left" w:pos="10240"/>
              </w:tabs>
              <w:ind w:left="34"/>
              <w:jc w:val="both"/>
              <w:rPr>
                <w:rFonts w:ascii="Arial" w:eastAsia="MS Gothic" w:hAnsi="Arial" w:cs="Arial"/>
                <w:color w:val="6F7072"/>
                <w:sz w:val="24"/>
                <w:szCs w:val="24"/>
              </w:rPr>
            </w:pPr>
          </w:p>
          <w:p w14:paraId="543E339E" w14:textId="03D609D3" w:rsidR="006F10B5" w:rsidRPr="00C365EA" w:rsidRDefault="006F10B5" w:rsidP="006F10B5">
            <w:pPr>
              <w:tabs>
                <w:tab w:val="left" w:pos="10240"/>
              </w:tabs>
              <w:ind w:left="34"/>
              <w:jc w:val="both"/>
              <w:rPr>
                <w:rFonts w:ascii="Arial" w:eastAsia="MS Gothic" w:hAnsi="Arial" w:cs="Arial"/>
                <w:color w:val="6F7072"/>
                <w:sz w:val="24"/>
                <w:szCs w:val="24"/>
              </w:rPr>
            </w:pPr>
            <w:r>
              <w:rPr>
                <w:rFonts w:ascii="Arial" w:eastAsia="MS Gothic" w:hAnsi="Arial" w:cs="Arial"/>
                <w:color w:val="6F7072"/>
                <w:sz w:val="24"/>
                <w:szCs w:val="24"/>
              </w:rPr>
              <w:t>O PROPONENTE declara que as informações prestadas pelo mesmo no presente documento são verdadeiras e completas, assumindo total responsabilidade pela sua exatidão, inclusive que está em plena e perfeita condição funcional de saúde, não sendo portador de qualquer doença ou distúrbio que possa agravar o seu risco securitário.</w:t>
            </w:r>
          </w:p>
          <w:p w14:paraId="7CAE5770" w14:textId="77777777" w:rsidR="006F10B5" w:rsidRDefault="006F10B5" w:rsidP="006F10B5">
            <w:pPr>
              <w:jc w:val="both"/>
              <w:rPr>
                <w:rFonts w:ascii="Arial" w:eastAsia="MS Gothic" w:hAnsi="Arial" w:cs="Arial"/>
                <w:color w:val="6F7072"/>
                <w:sz w:val="24"/>
                <w:szCs w:val="24"/>
              </w:rPr>
            </w:pPr>
          </w:p>
          <w:p w14:paraId="63900953" w14:textId="77777777" w:rsidR="006F10B5" w:rsidRDefault="006F10B5" w:rsidP="006F10B5">
            <w:pPr>
              <w:jc w:val="both"/>
              <w:rPr>
                <w:rFonts w:ascii="Arial" w:eastAsia="MS Gothic" w:hAnsi="Arial" w:cs="Arial"/>
                <w:color w:val="6F7072"/>
                <w:sz w:val="24"/>
                <w:szCs w:val="24"/>
              </w:rPr>
            </w:pPr>
            <w:r w:rsidRPr="00AF5302">
              <w:rPr>
                <w:rFonts w:ascii="Arial" w:eastAsia="MS Gothic" w:hAnsi="Arial" w:cs="Arial"/>
                <w:color w:val="6F7072"/>
                <w:sz w:val="24"/>
                <w:szCs w:val="24"/>
              </w:rPr>
              <w:t>Em atendime</w:t>
            </w:r>
            <w:r>
              <w:rPr>
                <w:rFonts w:ascii="Arial" w:eastAsia="MS Gothic" w:hAnsi="Arial" w:cs="Arial"/>
                <w:color w:val="6F7072"/>
                <w:sz w:val="24"/>
                <w:szCs w:val="24"/>
              </w:rPr>
              <w:t xml:space="preserve">nto à Resolução CNSP 382/2020, </w:t>
            </w:r>
            <w:r w:rsidRPr="00AF5302">
              <w:rPr>
                <w:rFonts w:ascii="Arial" w:eastAsia="MS Gothic" w:hAnsi="Arial" w:cs="Arial"/>
                <w:color w:val="6F7072"/>
                <w:sz w:val="24"/>
                <w:szCs w:val="24"/>
              </w:rPr>
              <w:t>o Proponente declara, também, que foi informado pelo Estipulante que o mesmo t</w:t>
            </w:r>
            <w:r>
              <w:rPr>
                <w:rFonts w:ascii="Arial" w:eastAsia="MS Gothic" w:hAnsi="Arial" w:cs="Arial"/>
                <w:color w:val="6F7072"/>
                <w:sz w:val="24"/>
                <w:szCs w:val="24"/>
              </w:rPr>
              <w:t>e</w:t>
            </w:r>
            <w:r w:rsidRPr="00AF5302">
              <w:rPr>
                <w:rFonts w:ascii="Arial" w:eastAsia="MS Gothic" w:hAnsi="Arial" w:cs="Arial"/>
                <w:color w:val="6F7072"/>
                <w:sz w:val="24"/>
                <w:szCs w:val="24"/>
              </w:rPr>
              <w:t>m contrato de exclusividade com a Seguradora para a comercialização e oferta deste produto.</w:t>
            </w:r>
          </w:p>
          <w:p w14:paraId="27C29D01" w14:textId="77777777" w:rsidR="006F10B5" w:rsidRDefault="006F10B5" w:rsidP="006F10B5">
            <w:pPr>
              <w:jc w:val="both"/>
              <w:rPr>
                <w:rFonts w:ascii="Arial" w:eastAsia="MS Gothic" w:hAnsi="Arial" w:cs="Arial"/>
                <w:color w:val="6F7072"/>
                <w:sz w:val="24"/>
                <w:szCs w:val="24"/>
              </w:rPr>
            </w:pPr>
          </w:p>
          <w:p w14:paraId="700DFFC2" w14:textId="77777777" w:rsidR="006F10B5" w:rsidRDefault="006F10B5" w:rsidP="006F10B5">
            <w:pPr>
              <w:tabs>
                <w:tab w:val="left" w:pos="10382"/>
              </w:tabs>
              <w:ind w:right="27"/>
              <w:jc w:val="both"/>
              <w:rPr>
                <w:rFonts w:ascii="Arial" w:eastAsia="MS Gothic" w:hAnsi="Arial" w:cs="Arial"/>
                <w:color w:val="6F7072"/>
                <w:sz w:val="24"/>
                <w:szCs w:val="24"/>
              </w:rPr>
            </w:pPr>
            <w:r w:rsidRPr="0052392D">
              <w:rPr>
                <w:rFonts w:ascii="Arial" w:eastAsia="MS Gothic" w:hAnsi="Arial" w:cs="Arial"/>
                <w:color w:val="6F7072"/>
                <w:sz w:val="24"/>
                <w:szCs w:val="24"/>
              </w:rPr>
              <w:t>O Proponente declara que o Estipulante e o Corretor, intermediários nesta contratação, deram cumprimento integral às disposições contidas na Resolução CNSP 382/2020, inclusive quanto à prévia disponibilização ao proponente das informações previstas no art. 4º, §1º da referida Resolução.</w:t>
            </w:r>
          </w:p>
          <w:p w14:paraId="3E0511FE" w14:textId="77777777" w:rsidR="006F10B5" w:rsidRDefault="006F10B5" w:rsidP="006F10B5">
            <w:pPr>
              <w:tabs>
                <w:tab w:val="left" w:pos="10382"/>
              </w:tabs>
              <w:ind w:right="27"/>
              <w:jc w:val="both"/>
              <w:rPr>
                <w:rFonts w:ascii="Arial" w:eastAsia="MS Gothic" w:hAnsi="Arial" w:cs="Arial"/>
                <w:color w:val="6F7072"/>
                <w:sz w:val="24"/>
                <w:szCs w:val="24"/>
              </w:rPr>
            </w:pPr>
          </w:p>
          <w:p w14:paraId="0EB9E82B" w14:textId="4A7CBC0F" w:rsidR="006F10B5" w:rsidRPr="00C9453E" w:rsidRDefault="006F10B5" w:rsidP="006F10B5">
            <w:pPr>
              <w:tabs>
                <w:tab w:val="left" w:pos="10382"/>
              </w:tabs>
              <w:ind w:right="27"/>
              <w:jc w:val="both"/>
              <w:rPr>
                <w:rFonts w:ascii="Arial" w:eastAsia="MS Gothic" w:hAnsi="Arial" w:cs="Arial"/>
                <w:color w:val="6F7072"/>
                <w:sz w:val="24"/>
                <w:szCs w:val="24"/>
              </w:rPr>
            </w:pPr>
            <w:r>
              <w:rPr>
                <w:rFonts w:ascii="Arial" w:eastAsia="MS Gothic" w:hAnsi="Arial" w:cs="Arial"/>
                <w:color w:val="6F7072"/>
                <w:sz w:val="24"/>
                <w:szCs w:val="24"/>
              </w:rPr>
              <w:t>Ainda declara-se ciente de que o não pagamento do prêmio poderá ocasionar o cancelamento do seguro, observadas as disposições das Condições Contratuais.</w:t>
            </w:r>
          </w:p>
        </w:tc>
      </w:tr>
      <w:tr w:rsidR="006F10B5" w:rsidRPr="00FA326F" w14:paraId="54EA1B53" w14:textId="77777777" w:rsidTr="003E29BD">
        <w:trPr>
          <w:gridBefore w:val="1"/>
          <w:wBefore w:w="705" w:type="dxa"/>
          <w:trHeight w:val="80"/>
        </w:trPr>
        <w:tc>
          <w:tcPr>
            <w:tcW w:w="10777" w:type="dxa"/>
            <w:gridSpan w:val="31"/>
            <w:shd w:val="clear" w:color="auto" w:fill="auto"/>
            <w:vAlign w:val="center"/>
          </w:tcPr>
          <w:p w14:paraId="6611D375" w14:textId="70F773EA" w:rsidR="006F10B5" w:rsidRDefault="006F10B5" w:rsidP="006F10B5">
            <w:pPr>
              <w:tabs>
                <w:tab w:val="left" w:pos="10382"/>
              </w:tabs>
              <w:ind w:left="34" w:right="27"/>
              <w:jc w:val="both"/>
              <w:rPr>
                <w:rFonts w:ascii="Arial" w:hAnsi="Arial" w:cs="Arial"/>
                <w:b/>
                <w:color w:val="D9D9D9" w:themeColor="background1" w:themeShade="D9"/>
                <w:sz w:val="20"/>
                <w:szCs w:val="20"/>
              </w:rPr>
            </w:pPr>
          </w:p>
        </w:tc>
      </w:tr>
      <w:tr w:rsidR="006F10B5" w:rsidRPr="00FA326F" w14:paraId="1B6F66AE" w14:textId="77777777" w:rsidTr="003E29BD">
        <w:trPr>
          <w:gridBefore w:val="1"/>
          <w:wBefore w:w="705" w:type="dxa"/>
          <w:trHeight w:val="428"/>
        </w:trPr>
        <w:tc>
          <w:tcPr>
            <w:tcW w:w="10777" w:type="dxa"/>
            <w:gridSpan w:val="31"/>
            <w:tcBorders>
              <w:bottom w:val="single" w:sz="4" w:space="0" w:color="A6A6A6" w:themeColor="background1" w:themeShade="A6"/>
            </w:tcBorders>
            <w:shd w:val="clear" w:color="auto" w:fill="auto"/>
            <w:vAlign w:val="center"/>
          </w:tcPr>
          <w:p w14:paraId="36A60DE2" w14:textId="0C3D5304" w:rsidR="006F10B5" w:rsidRPr="00DE6FC3" w:rsidRDefault="006F10B5" w:rsidP="006F10B5">
            <w:pPr>
              <w:tabs>
                <w:tab w:val="left" w:pos="10382"/>
              </w:tabs>
              <w:ind w:left="34" w:right="27"/>
              <w:jc w:val="both"/>
              <w:rPr>
                <w:rFonts w:ascii="Arial" w:eastAsia="MS Gothic" w:hAnsi="Arial" w:cs="Arial"/>
                <w:color w:val="6F7072"/>
                <w:sz w:val="24"/>
                <w:szCs w:val="24"/>
              </w:rPr>
            </w:pPr>
            <w:r w:rsidRPr="003E29BD">
              <w:rPr>
                <w:rFonts w:ascii="Arial" w:hAnsi="Arial" w:cs="Arial"/>
                <w:b/>
                <w:color w:val="C00000"/>
                <w:sz w:val="20"/>
                <w:szCs w:val="20"/>
              </w:rPr>
              <w:t>DEMAIS INFORMAÇÕES</w:t>
            </w:r>
          </w:p>
        </w:tc>
      </w:tr>
      <w:tr w:rsidR="006F10B5" w:rsidRPr="00FA326F" w14:paraId="0517B063" w14:textId="77777777" w:rsidTr="003E677E">
        <w:trPr>
          <w:gridBefore w:val="1"/>
          <w:wBefore w:w="705" w:type="dxa"/>
          <w:trHeight w:val="428"/>
        </w:trPr>
        <w:tc>
          <w:tcPr>
            <w:tcW w:w="10777" w:type="dxa"/>
            <w:gridSpan w:val="31"/>
            <w:tcBorders>
              <w:top w:val="single" w:sz="4" w:space="0" w:color="A6A6A6" w:themeColor="background1" w:themeShade="A6"/>
            </w:tcBorders>
            <w:shd w:val="clear" w:color="auto" w:fill="auto"/>
            <w:vAlign w:val="center"/>
          </w:tcPr>
          <w:p w14:paraId="0FD10DBE" w14:textId="77777777" w:rsidR="006F10B5" w:rsidRDefault="006F10B5" w:rsidP="006F10B5">
            <w:pPr>
              <w:tabs>
                <w:tab w:val="left" w:pos="10240"/>
              </w:tabs>
              <w:jc w:val="both"/>
              <w:rPr>
                <w:rFonts w:ascii="Arial" w:eastAsia="MS Gothic" w:hAnsi="Arial" w:cs="Arial"/>
                <w:color w:val="6F7072"/>
                <w:sz w:val="24"/>
                <w:szCs w:val="24"/>
              </w:rPr>
            </w:pPr>
            <w:r>
              <w:rPr>
                <w:rFonts w:ascii="Arial" w:eastAsia="MS Gothic" w:hAnsi="Arial" w:cs="Arial"/>
                <w:color w:val="6F7072"/>
                <w:sz w:val="24"/>
                <w:szCs w:val="24"/>
              </w:rPr>
              <w:t>E</w:t>
            </w:r>
            <w:r w:rsidRPr="003C1E4A">
              <w:rPr>
                <w:rFonts w:ascii="Arial" w:eastAsia="MS Gothic" w:hAnsi="Arial" w:cs="Arial"/>
                <w:color w:val="6F7072"/>
                <w:sz w:val="24"/>
                <w:szCs w:val="24"/>
              </w:rPr>
              <w:t>ste seguro é por prazo determinado e será renovado automaticamente por uma única vez, tendo a seguradora a faculdade de não renová-lo, desde que comunique o segurado com antecedência mínima de 60 (sessenta) antes do fim da vigência do seguro</w:t>
            </w:r>
            <w:r>
              <w:rPr>
                <w:rFonts w:ascii="Arial" w:eastAsia="MS Gothic" w:hAnsi="Arial" w:cs="Arial"/>
                <w:color w:val="6F7072"/>
                <w:sz w:val="24"/>
                <w:szCs w:val="24"/>
              </w:rPr>
              <w:t>.</w:t>
            </w:r>
          </w:p>
          <w:p w14:paraId="62F9B319" w14:textId="77777777" w:rsidR="006F10B5" w:rsidRDefault="006F10B5" w:rsidP="006F10B5">
            <w:pPr>
              <w:tabs>
                <w:tab w:val="left" w:pos="10240"/>
              </w:tabs>
              <w:jc w:val="both"/>
              <w:rPr>
                <w:rFonts w:ascii="Arial" w:eastAsia="MS Gothic" w:hAnsi="Arial" w:cs="Arial"/>
                <w:color w:val="6F7072"/>
                <w:sz w:val="24"/>
                <w:szCs w:val="24"/>
              </w:rPr>
            </w:pPr>
          </w:p>
          <w:p w14:paraId="2058AB3D" w14:textId="77777777" w:rsidR="006F10B5" w:rsidRDefault="006F10B5" w:rsidP="006F10B5">
            <w:pPr>
              <w:tabs>
                <w:tab w:val="left" w:pos="10240"/>
              </w:tabs>
              <w:jc w:val="both"/>
              <w:rPr>
                <w:rFonts w:ascii="Arial" w:eastAsia="MS Gothic" w:hAnsi="Arial" w:cs="Arial"/>
                <w:b/>
                <w:color w:val="6F7072"/>
                <w:sz w:val="24"/>
                <w:szCs w:val="24"/>
              </w:rPr>
            </w:pPr>
            <w:r>
              <w:rPr>
                <w:rFonts w:ascii="Arial" w:eastAsia="MS Gothic" w:hAnsi="Arial" w:cs="Arial"/>
                <w:b/>
                <w:color w:val="6F7072"/>
                <w:sz w:val="24"/>
                <w:szCs w:val="24"/>
              </w:rPr>
              <w:t>A vigência da cobertura individual terá início às 24 (vinte e quatro) horas da data de assinatura da Proposta de Adesão, mediante a análise do risco.</w:t>
            </w:r>
          </w:p>
          <w:p w14:paraId="04ADFEE2" w14:textId="77777777" w:rsidR="006F10B5" w:rsidRDefault="006F10B5" w:rsidP="006F10B5">
            <w:pPr>
              <w:tabs>
                <w:tab w:val="left" w:pos="10240"/>
              </w:tabs>
              <w:jc w:val="both"/>
              <w:rPr>
                <w:rFonts w:ascii="Arial" w:eastAsia="MS Gothic" w:hAnsi="Arial" w:cs="Arial"/>
                <w:b/>
                <w:color w:val="6F7072"/>
                <w:sz w:val="24"/>
                <w:szCs w:val="24"/>
              </w:rPr>
            </w:pPr>
          </w:p>
          <w:p w14:paraId="2217CEAA" w14:textId="5AE3E8BD" w:rsidR="006F10B5" w:rsidRDefault="006F10B5" w:rsidP="006F10B5">
            <w:pPr>
              <w:tabs>
                <w:tab w:val="left" w:pos="10240"/>
              </w:tabs>
              <w:jc w:val="both"/>
              <w:rPr>
                <w:rFonts w:ascii="Arial" w:eastAsia="MS Gothic" w:hAnsi="Arial" w:cs="Arial"/>
                <w:b/>
                <w:color w:val="6F7072"/>
                <w:sz w:val="24"/>
                <w:szCs w:val="24"/>
              </w:rPr>
            </w:pPr>
            <w:r>
              <w:rPr>
                <w:rFonts w:ascii="Arial" w:eastAsia="MS Gothic" w:hAnsi="Arial" w:cs="Arial"/>
                <w:b/>
                <w:color w:val="6F7072"/>
                <w:sz w:val="24"/>
                <w:szCs w:val="24"/>
              </w:rPr>
              <w:t>A aceitação d</w:t>
            </w:r>
            <w:r w:rsidR="00525952">
              <w:rPr>
                <w:rFonts w:ascii="Arial" w:eastAsia="MS Gothic" w:hAnsi="Arial" w:cs="Arial"/>
                <w:b/>
                <w:color w:val="6F7072"/>
                <w:sz w:val="24"/>
                <w:szCs w:val="24"/>
              </w:rPr>
              <w:t>esta</w:t>
            </w:r>
            <w:r>
              <w:rPr>
                <w:rFonts w:ascii="Arial" w:eastAsia="MS Gothic" w:hAnsi="Arial" w:cs="Arial"/>
                <w:b/>
                <w:color w:val="6F7072"/>
                <w:sz w:val="24"/>
                <w:szCs w:val="24"/>
              </w:rPr>
              <w:t xml:space="preserve"> </w:t>
            </w:r>
            <w:r w:rsidR="00525952">
              <w:rPr>
                <w:rFonts w:ascii="Arial" w:eastAsia="MS Gothic" w:hAnsi="Arial" w:cs="Arial"/>
                <w:b/>
                <w:color w:val="6F7072"/>
                <w:sz w:val="24"/>
                <w:szCs w:val="24"/>
              </w:rPr>
              <w:t xml:space="preserve">proposta de </w:t>
            </w:r>
            <w:r>
              <w:rPr>
                <w:rFonts w:ascii="Arial" w:eastAsia="MS Gothic" w:hAnsi="Arial" w:cs="Arial"/>
                <w:b/>
                <w:color w:val="6F7072"/>
                <w:sz w:val="24"/>
                <w:szCs w:val="24"/>
              </w:rPr>
              <w:t>seguro est</w:t>
            </w:r>
            <w:r w:rsidR="00525952">
              <w:rPr>
                <w:rFonts w:ascii="Arial" w:eastAsia="MS Gothic" w:hAnsi="Arial" w:cs="Arial"/>
                <w:b/>
                <w:color w:val="6F7072"/>
                <w:sz w:val="24"/>
                <w:szCs w:val="24"/>
              </w:rPr>
              <w:t>á</w:t>
            </w:r>
            <w:r>
              <w:rPr>
                <w:rFonts w:ascii="Arial" w:eastAsia="MS Gothic" w:hAnsi="Arial" w:cs="Arial"/>
                <w:b/>
                <w:color w:val="6F7072"/>
                <w:sz w:val="24"/>
                <w:szCs w:val="24"/>
              </w:rPr>
              <w:t xml:space="preserve"> sujeita à análise do risco.</w:t>
            </w:r>
          </w:p>
          <w:p w14:paraId="066009D5" w14:textId="77777777" w:rsidR="006F10B5" w:rsidRDefault="006F10B5" w:rsidP="006F10B5">
            <w:pPr>
              <w:tabs>
                <w:tab w:val="left" w:pos="10240"/>
              </w:tabs>
              <w:jc w:val="both"/>
              <w:rPr>
                <w:rFonts w:ascii="Arial" w:eastAsia="MS Gothic" w:hAnsi="Arial" w:cs="Arial"/>
                <w:color w:val="6F7072"/>
                <w:sz w:val="24"/>
                <w:szCs w:val="24"/>
              </w:rPr>
            </w:pPr>
          </w:p>
          <w:p w14:paraId="2D65DB17" w14:textId="77777777" w:rsidR="006F10B5" w:rsidRDefault="006F10B5" w:rsidP="006F10B5">
            <w:pPr>
              <w:jc w:val="both"/>
              <w:rPr>
                <w:rFonts w:ascii="Arial" w:eastAsia="MS Gothic" w:hAnsi="Arial" w:cs="Arial"/>
                <w:b/>
                <w:color w:val="6F7072"/>
                <w:sz w:val="24"/>
                <w:szCs w:val="24"/>
              </w:rPr>
            </w:pPr>
            <w:r w:rsidRPr="001621E0">
              <w:rPr>
                <w:rFonts w:ascii="Arial" w:eastAsia="MS Gothic" w:hAnsi="Arial" w:cs="Arial"/>
                <w:b/>
                <w:color w:val="6F7072"/>
                <w:sz w:val="24"/>
                <w:szCs w:val="24"/>
              </w:rPr>
              <w:t>A Seguradora terá o prazo de 15 (quinze) dias para manifestar-se sobre a</w:t>
            </w:r>
            <w:r>
              <w:rPr>
                <w:rFonts w:ascii="Arial" w:eastAsia="MS Gothic" w:hAnsi="Arial" w:cs="Arial"/>
                <w:b/>
                <w:color w:val="6F7072"/>
                <w:sz w:val="24"/>
                <w:szCs w:val="24"/>
              </w:rPr>
              <w:t xml:space="preserve"> </w:t>
            </w:r>
            <w:r w:rsidRPr="001621E0">
              <w:rPr>
                <w:rFonts w:ascii="Arial" w:eastAsia="MS Gothic" w:hAnsi="Arial" w:cs="Arial"/>
                <w:b/>
                <w:color w:val="6F7072"/>
                <w:sz w:val="24"/>
                <w:szCs w:val="24"/>
              </w:rPr>
              <w:t xml:space="preserve">aceitação ou recusa da </w:t>
            </w:r>
            <w:r>
              <w:rPr>
                <w:rFonts w:ascii="Arial" w:eastAsia="MS Gothic" w:hAnsi="Arial" w:cs="Arial"/>
                <w:b/>
                <w:color w:val="6F7072"/>
                <w:sz w:val="24"/>
                <w:szCs w:val="24"/>
              </w:rPr>
              <w:t xml:space="preserve">presente </w:t>
            </w:r>
            <w:r w:rsidRPr="001621E0">
              <w:rPr>
                <w:rFonts w:ascii="Arial" w:eastAsia="MS Gothic" w:hAnsi="Arial" w:cs="Arial"/>
                <w:b/>
                <w:color w:val="6F7072"/>
                <w:sz w:val="24"/>
                <w:szCs w:val="24"/>
              </w:rPr>
              <w:t>Proposta</w:t>
            </w:r>
            <w:r>
              <w:rPr>
                <w:rFonts w:ascii="Arial" w:eastAsia="MS Gothic" w:hAnsi="Arial" w:cs="Arial"/>
                <w:b/>
                <w:color w:val="6F7072"/>
                <w:sz w:val="24"/>
                <w:szCs w:val="24"/>
              </w:rPr>
              <w:t xml:space="preserve">, sendo autorizada a </w:t>
            </w:r>
            <w:r w:rsidRPr="001621E0">
              <w:rPr>
                <w:rFonts w:ascii="Arial" w:eastAsia="MS Gothic" w:hAnsi="Arial" w:cs="Arial"/>
                <w:b/>
                <w:color w:val="6F7072"/>
                <w:sz w:val="24"/>
                <w:szCs w:val="24"/>
              </w:rPr>
              <w:t>solicitação de documentos complementares,</w:t>
            </w:r>
            <w:r>
              <w:rPr>
                <w:rFonts w:ascii="Arial" w:eastAsia="MS Gothic" w:hAnsi="Arial" w:cs="Arial"/>
                <w:b/>
                <w:color w:val="6F7072"/>
                <w:sz w:val="24"/>
                <w:szCs w:val="24"/>
              </w:rPr>
              <w:t xml:space="preserve"> uma única vez,</w:t>
            </w:r>
            <w:r w:rsidRPr="001621E0">
              <w:rPr>
                <w:rFonts w:ascii="Arial" w:eastAsia="MS Gothic" w:hAnsi="Arial" w:cs="Arial"/>
                <w:b/>
                <w:color w:val="6F7072"/>
                <w:sz w:val="24"/>
                <w:szCs w:val="24"/>
              </w:rPr>
              <w:t xml:space="preserve"> para análise e aceitação do</w:t>
            </w:r>
            <w:r>
              <w:rPr>
                <w:rFonts w:ascii="Arial" w:eastAsia="MS Gothic" w:hAnsi="Arial" w:cs="Arial"/>
                <w:b/>
                <w:color w:val="6F7072"/>
                <w:sz w:val="24"/>
                <w:szCs w:val="24"/>
              </w:rPr>
              <w:t xml:space="preserve"> </w:t>
            </w:r>
            <w:r w:rsidRPr="001621E0">
              <w:rPr>
                <w:rFonts w:ascii="Arial" w:eastAsia="MS Gothic" w:hAnsi="Arial" w:cs="Arial"/>
                <w:b/>
                <w:color w:val="6F7072"/>
                <w:sz w:val="24"/>
                <w:szCs w:val="24"/>
              </w:rPr>
              <w:t>risco ou da alteração proposta, durante esse</w:t>
            </w:r>
            <w:r>
              <w:rPr>
                <w:rFonts w:ascii="Arial" w:eastAsia="MS Gothic" w:hAnsi="Arial" w:cs="Arial"/>
                <w:b/>
                <w:color w:val="6F7072"/>
                <w:sz w:val="24"/>
                <w:szCs w:val="24"/>
              </w:rPr>
              <w:t xml:space="preserve"> </w:t>
            </w:r>
            <w:r w:rsidRPr="001621E0">
              <w:rPr>
                <w:rFonts w:ascii="Arial" w:eastAsia="MS Gothic" w:hAnsi="Arial" w:cs="Arial"/>
                <w:b/>
                <w:color w:val="6F7072"/>
                <w:sz w:val="24"/>
                <w:szCs w:val="24"/>
              </w:rPr>
              <w:t>prazo. Neste caso, o prazo de 15 (quinze) dias ficará suspenso, voltando a</w:t>
            </w:r>
            <w:r>
              <w:rPr>
                <w:rFonts w:ascii="Arial" w:eastAsia="MS Gothic" w:hAnsi="Arial" w:cs="Arial"/>
                <w:b/>
                <w:color w:val="6F7072"/>
                <w:sz w:val="24"/>
                <w:szCs w:val="24"/>
              </w:rPr>
              <w:t xml:space="preserve"> </w:t>
            </w:r>
            <w:r w:rsidRPr="001621E0">
              <w:rPr>
                <w:rFonts w:ascii="Arial" w:eastAsia="MS Gothic" w:hAnsi="Arial" w:cs="Arial"/>
                <w:b/>
                <w:color w:val="6F7072"/>
                <w:sz w:val="24"/>
                <w:szCs w:val="24"/>
              </w:rPr>
              <w:t>correr a partir da data em que se der a entrega da documentação.</w:t>
            </w:r>
          </w:p>
          <w:p w14:paraId="3792C95D" w14:textId="77777777" w:rsidR="006F10B5" w:rsidRPr="001621E0" w:rsidRDefault="006F10B5" w:rsidP="006F10B5">
            <w:pPr>
              <w:jc w:val="both"/>
              <w:rPr>
                <w:rFonts w:ascii="Arial" w:eastAsia="MS Gothic" w:hAnsi="Arial" w:cs="Arial"/>
                <w:b/>
                <w:color w:val="6F7072"/>
                <w:sz w:val="24"/>
                <w:szCs w:val="24"/>
              </w:rPr>
            </w:pPr>
          </w:p>
          <w:p w14:paraId="1543BD9E" w14:textId="77777777" w:rsidR="006F10B5" w:rsidRDefault="006F10B5" w:rsidP="006F10B5">
            <w:pPr>
              <w:tabs>
                <w:tab w:val="left" w:pos="10240"/>
              </w:tabs>
              <w:jc w:val="both"/>
              <w:rPr>
                <w:rFonts w:ascii="Arial" w:eastAsia="MS Gothic" w:hAnsi="Arial" w:cs="Arial"/>
                <w:color w:val="6F7072"/>
                <w:sz w:val="24"/>
                <w:szCs w:val="24"/>
              </w:rPr>
            </w:pPr>
            <w:r w:rsidRPr="001621E0">
              <w:rPr>
                <w:rFonts w:ascii="Arial" w:eastAsia="MS Gothic" w:hAnsi="Arial" w:cs="Arial"/>
                <w:b/>
                <w:color w:val="6F7072"/>
                <w:sz w:val="24"/>
                <w:szCs w:val="24"/>
              </w:rPr>
              <w:t>A Seguradora procederá, obrigatoriamente, à comunicação formal, no caso</w:t>
            </w:r>
            <w:r>
              <w:rPr>
                <w:rFonts w:ascii="Arial" w:eastAsia="MS Gothic" w:hAnsi="Arial" w:cs="Arial"/>
                <w:b/>
                <w:color w:val="6F7072"/>
                <w:sz w:val="24"/>
                <w:szCs w:val="24"/>
              </w:rPr>
              <w:t xml:space="preserve"> </w:t>
            </w:r>
            <w:r w:rsidRPr="001621E0">
              <w:rPr>
                <w:rFonts w:ascii="Arial" w:eastAsia="MS Gothic" w:hAnsi="Arial" w:cs="Arial"/>
                <w:b/>
                <w:color w:val="6F7072"/>
                <w:sz w:val="24"/>
                <w:szCs w:val="24"/>
              </w:rPr>
              <w:t>de não aceitação da proposta, justificando a recusa. A ausência de</w:t>
            </w:r>
            <w:r>
              <w:rPr>
                <w:rFonts w:ascii="Arial" w:eastAsia="MS Gothic" w:hAnsi="Arial" w:cs="Arial"/>
                <w:b/>
                <w:color w:val="6F7072"/>
                <w:sz w:val="24"/>
                <w:szCs w:val="24"/>
              </w:rPr>
              <w:t xml:space="preserve"> </w:t>
            </w:r>
            <w:r w:rsidRPr="001621E0">
              <w:rPr>
                <w:rFonts w:ascii="Arial" w:eastAsia="MS Gothic" w:hAnsi="Arial" w:cs="Arial"/>
                <w:b/>
                <w:color w:val="6F7072"/>
                <w:sz w:val="24"/>
                <w:szCs w:val="24"/>
              </w:rPr>
              <w:t>manifestação, por escrito, da Seguradora, no prazo previsto, caracterizará a</w:t>
            </w:r>
            <w:r>
              <w:rPr>
                <w:rFonts w:ascii="Arial" w:eastAsia="MS Gothic" w:hAnsi="Arial" w:cs="Arial"/>
                <w:b/>
                <w:color w:val="6F7072"/>
                <w:sz w:val="24"/>
                <w:szCs w:val="24"/>
              </w:rPr>
              <w:t xml:space="preserve"> </w:t>
            </w:r>
            <w:r w:rsidRPr="001621E0">
              <w:rPr>
                <w:rFonts w:ascii="Arial" w:eastAsia="MS Gothic" w:hAnsi="Arial" w:cs="Arial"/>
                <w:b/>
                <w:color w:val="6F7072"/>
                <w:sz w:val="24"/>
                <w:szCs w:val="24"/>
              </w:rPr>
              <w:t>aceitação tácita da proposta.</w:t>
            </w:r>
          </w:p>
          <w:p w14:paraId="62CE1F27" w14:textId="77777777" w:rsidR="006F10B5" w:rsidRPr="00CC3053" w:rsidRDefault="006F10B5" w:rsidP="006F10B5">
            <w:pPr>
              <w:tabs>
                <w:tab w:val="left" w:pos="10240"/>
              </w:tabs>
              <w:jc w:val="both"/>
              <w:rPr>
                <w:rFonts w:ascii="Arial" w:eastAsia="Arial" w:hAnsi="Arial" w:cs="Arial"/>
                <w:sz w:val="24"/>
                <w:szCs w:val="24"/>
                <w:highlight w:val="green"/>
              </w:rPr>
            </w:pPr>
          </w:p>
          <w:p w14:paraId="367D6EFD" w14:textId="02630C99" w:rsidR="006F10B5" w:rsidRPr="003E29BD" w:rsidRDefault="006F10B5" w:rsidP="006F10B5">
            <w:pPr>
              <w:tabs>
                <w:tab w:val="left" w:pos="10240"/>
              </w:tabs>
              <w:jc w:val="both"/>
              <w:rPr>
                <w:rFonts w:ascii="Arial" w:hAnsi="Arial" w:cs="Arial"/>
                <w:b/>
                <w:color w:val="C00000"/>
                <w:sz w:val="20"/>
                <w:szCs w:val="20"/>
              </w:rPr>
            </w:pPr>
            <w:r w:rsidRPr="00B415C7">
              <w:rPr>
                <w:rFonts w:ascii="Arial" w:eastAsia="MS Gothic" w:hAnsi="Arial" w:cs="Arial"/>
                <w:color w:val="6F7072"/>
                <w:sz w:val="24"/>
                <w:szCs w:val="24"/>
              </w:rPr>
              <w:t xml:space="preserve">O registro </w:t>
            </w:r>
            <w:r>
              <w:rPr>
                <w:rFonts w:ascii="Arial" w:eastAsia="MS Gothic" w:hAnsi="Arial" w:cs="Arial"/>
                <w:color w:val="6F7072"/>
                <w:sz w:val="24"/>
                <w:szCs w:val="24"/>
              </w:rPr>
              <w:t>do produto</w:t>
            </w:r>
            <w:r w:rsidRPr="00B415C7">
              <w:rPr>
                <w:rFonts w:ascii="Arial" w:eastAsia="MS Gothic" w:hAnsi="Arial" w:cs="Arial"/>
                <w:color w:val="6F7072"/>
                <w:sz w:val="24"/>
                <w:szCs w:val="24"/>
              </w:rPr>
              <w:t xml:space="preserve"> </w:t>
            </w:r>
            <w:r>
              <w:rPr>
                <w:rFonts w:ascii="Arial" w:eastAsia="MS Gothic" w:hAnsi="Arial" w:cs="Arial"/>
                <w:color w:val="6F7072"/>
                <w:sz w:val="24"/>
                <w:szCs w:val="24"/>
              </w:rPr>
              <w:t xml:space="preserve">é automático e </w:t>
            </w:r>
            <w:r w:rsidRPr="00B415C7">
              <w:rPr>
                <w:rFonts w:ascii="Arial" w:eastAsia="MS Gothic" w:hAnsi="Arial" w:cs="Arial"/>
                <w:color w:val="6F7072"/>
                <w:sz w:val="24"/>
                <w:szCs w:val="24"/>
              </w:rPr>
              <w:t xml:space="preserve">não </w:t>
            </w:r>
            <w:r>
              <w:rPr>
                <w:rFonts w:ascii="Arial" w:eastAsia="MS Gothic" w:hAnsi="Arial" w:cs="Arial"/>
                <w:color w:val="6F7072"/>
                <w:sz w:val="24"/>
                <w:szCs w:val="24"/>
              </w:rPr>
              <w:t>representa</w:t>
            </w:r>
            <w:r w:rsidRPr="00B415C7">
              <w:rPr>
                <w:rFonts w:ascii="Arial" w:eastAsia="MS Gothic" w:hAnsi="Arial" w:cs="Arial"/>
                <w:color w:val="6F7072"/>
                <w:sz w:val="24"/>
                <w:szCs w:val="24"/>
              </w:rPr>
              <w:t xml:space="preserve"> </w:t>
            </w:r>
            <w:r>
              <w:rPr>
                <w:rFonts w:ascii="Arial" w:eastAsia="MS Gothic" w:hAnsi="Arial" w:cs="Arial"/>
                <w:color w:val="6F7072"/>
                <w:sz w:val="24"/>
                <w:szCs w:val="24"/>
              </w:rPr>
              <w:t xml:space="preserve">aprovação </w:t>
            </w:r>
            <w:r w:rsidRPr="00B415C7">
              <w:rPr>
                <w:rFonts w:ascii="Arial" w:eastAsia="MS Gothic" w:hAnsi="Arial" w:cs="Arial"/>
                <w:color w:val="6F7072"/>
                <w:sz w:val="24"/>
                <w:szCs w:val="24"/>
              </w:rPr>
              <w:t xml:space="preserve">ou recomendação </w:t>
            </w:r>
            <w:r>
              <w:rPr>
                <w:rFonts w:ascii="Arial" w:eastAsia="MS Gothic" w:hAnsi="Arial" w:cs="Arial"/>
                <w:color w:val="6F7072"/>
                <w:sz w:val="24"/>
                <w:szCs w:val="24"/>
              </w:rPr>
              <w:t>por parte da SUSEP</w:t>
            </w:r>
            <w:r w:rsidRPr="00B415C7">
              <w:rPr>
                <w:rFonts w:ascii="Arial" w:eastAsia="MS Gothic" w:hAnsi="Arial" w:cs="Arial"/>
                <w:color w:val="6F7072"/>
                <w:sz w:val="24"/>
                <w:szCs w:val="24"/>
              </w:rPr>
              <w:t>.</w:t>
            </w:r>
          </w:p>
        </w:tc>
      </w:tr>
      <w:tr w:rsidR="006F10B5" w:rsidRPr="00FA326F" w14:paraId="20213701" w14:textId="77777777" w:rsidTr="003E29BD">
        <w:trPr>
          <w:gridBefore w:val="1"/>
          <w:wBefore w:w="705" w:type="dxa"/>
          <w:trHeight w:val="2100"/>
        </w:trPr>
        <w:tc>
          <w:tcPr>
            <w:tcW w:w="10777" w:type="dxa"/>
            <w:gridSpan w:val="31"/>
            <w:shd w:val="clear" w:color="auto" w:fill="auto"/>
            <w:vAlign w:val="center"/>
          </w:tcPr>
          <w:p w14:paraId="6756C8EC" w14:textId="77777777" w:rsidR="006F10B5" w:rsidRPr="00C365EA" w:rsidRDefault="006F10B5" w:rsidP="006F10B5">
            <w:pPr>
              <w:tabs>
                <w:tab w:val="left" w:pos="10240"/>
              </w:tabs>
              <w:jc w:val="both"/>
              <w:rPr>
                <w:rFonts w:ascii="Arial" w:eastAsia="MS Gothic" w:hAnsi="Arial" w:cs="Arial"/>
                <w:color w:val="6F7072"/>
                <w:sz w:val="24"/>
                <w:szCs w:val="24"/>
              </w:rPr>
            </w:pPr>
          </w:p>
          <w:p w14:paraId="7FF755E7" w14:textId="74647792" w:rsidR="000F5956" w:rsidRPr="000F5956" w:rsidRDefault="000F5956" w:rsidP="000F5956">
            <w:pPr>
              <w:jc w:val="both"/>
              <w:rPr>
                <w:rFonts w:ascii="Arial" w:eastAsia="MS Gothic" w:hAnsi="Arial" w:cs="Arial"/>
                <w:color w:val="6F7072"/>
                <w:sz w:val="24"/>
                <w:szCs w:val="24"/>
              </w:rPr>
            </w:pPr>
            <w:r w:rsidRPr="000F5956">
              <w:rPr>
                <w:rFonts w:ascii="Arial" w:eastAsia="MS Gothic" w:hAnsi="Arial" w:cs="Arial"/>
                <w:color w:val="6F7072"/>
                <w:sz w:val="24"/>
                <w:szCs w:val="24"/>
              </w:rPr>
              <w:t>Será pago pró-labore ao Estipulante de 60% sobre o Prêmio de Seguro líquido de IOF e será pa</w:t>
            </w:r>
            <w:r w:rsidR="00525952">
              <w:rPr>
                <w:rFonts w:ascii="Arial" w:eastAsia="MS Gothic" w:hAnsi="Arial" w:cs="Arial"/>
                <w:color w:val="6F7072"/>
                <w:sz w:val="24"/>
                <w:szCs w:val="24"/>
              </w:rPr>
              <w:t>g</w:t>
            </w:r>
            <w:r w:rsidRPr="000F5956">
              <w:rPr>
                <w:rFonts w:ascii="Arial" w:eastAsia="MS Gothic" w:hAnsi="Arial" w:cs="Arial"/>
                <w:color w:val="6F7072"/>
                <w:sz w:val="24"/>
                <w:szCs w:val="24"/>
              </w:rPr>
              <w:t>a remuneração ao Corretor de 0,01% sobre o Prêmio de Seguro líquido de IOF.</w:t>
            </w:r>
          </w:p>
          <w:p w14:paraId="55C5ED51" w14:textId="77777777" w:rsidR="000F5956" w:rsidRPr="000A3A9E" w:rsidRDefault="000F5956" w:rsidP="000F5956">
            <w:pPr>
              <w:pStyle w:val="Corpodetexto"/>
              <w:spacing w:before="5"/>
              <w:rPr>
                <w:rFonts w:cs="Arial"/>
                <w:sz w:val="10"/>
                <w:szCs w:val="10"/>
              </w:rPr>
            </w:pPr>
          </w:p>
          <w:p w14:paraId="7A40B4AF" w14:textId="434EE190" w:rsidR="000F5956" w:rsidRDefault="000F5956" w:rsidP="000F5956">
            <w:pPr>
              <w:tabs>
                <w:tab w:val="left" w:pos="10240"/>
              </w:tabs>
              <w:jc w:val="both"/>
              <w:rPr>
                <w:rFonts w:ascii="Arial" w:hAnsi="Arial" w:cs="Arial"/>
                <w:b/>
                <w:color w:val="666666"/>
                <w:sz w:val="24"/>
                <w:szCs w:val="24"/>
              </w:rPr>
            </w:pPr>
            <w:r w:rsidRPr="003C03DA">
              <w:rPr>
                <w:rFonts w:ascii="Arial" w:hAnsi="Arial" w:cs="Arial"/>
                <w:b/>
                <w:color w:val="666666"/>
                <w:sz w:val="24"/>
                <w:szCs w:val="24"/>
              </w:rPr>
              <w:t xml:space="preserve">A idade mínima para contratação é de 18 anos, e a idade máxima é de </w:t>
            </w:r>
            <w:r>
              <w:rPr>
                <w:rFonts w:ascii="Arial" w:hAnsi="Arial" w:cs="Arial"/>
                <w:b/>
                <w:color w:val="666666"/>
                <w:sz w:val="24"/>
                <w:szCs w:val="24"/>
              </w:rPr>
              <w:t>6</w:t>
            </w:r>
            <w:r w:rsidRPr="003C03DA">
              <w:rPr>
                <w:rFonts w:ascii="Arial" w:hAnsi="Arial" w:cs="Arial"/>
                <w:b/>
                <w:color w:val="666666"/>
                <w:sz w:val="24"/>
                <w:szCs w:val="24"/>
              </w:rPr>
              <w:t>9 anos, 11 meses e 29 dias. A idade</w:t>
            </w:r>
            <w:r w:rsidRPr="003C03DA">
              <w:rPr>
                <w:rFonts w:ascii="Arial" w:hAnsi="Arial" w:cs="Arial"/>
                <w:b/>
                <w:color w:val="666666"/>
                <w:spacing w:val="1"/>
                <w:sz w:val="24"/>
                <w:szCs w:val="24"/>
              </w:rPr>
              <w:t xml:space="preserve"> </w:t>
            </w:r>
            <w:r w:rsidRPr="003C03DA">
              <w:rPr>
                <w:rFonts w:ascii="Arial" w:hAnsi="Arial" w:cs="Arial"/>
                <w:b/>
                <w:color w:val="666666"/>
                <w:sz w:val="24"/>
                <w:szCs w:val="24"/>
              </w:rPr>
              <w:t xml:space="preserve">máxima informada de </w:t>
            </w:r>
            <w:r>
              <w:rPr>
                <w:rFonts w:ascii="Arial" w:hAnsi="Arial" w:cs="Arial"/>
                <w:b/>
                <w:color w:val="666666"/>
                <w:sz w:val="24"/>
                <w:szCs w:val="24"/>
              </w:rPr>
              <w:t>6</w:t>
            </w:r>
            <w:r w:rsidRPr="003C03DA">
              <w:rPr>
                <w:rFonts w:ascii="Arial" w:hAnsi="Arial" w:cs="Arial"/>
                <w:b/>
                <w:color w:val="666666"/>
                <w:sz w:val="24"/>
                <w:szCs w:val="24"/>
              </w:rPr>
              <w:t>9 anos, 11 meses e 29 dias considera a idade do segurado no momento da adesão</w:t>
            </w:r>
            <w:r w:rsidRPr="003C03DA">
              <w:rPr>
                <w:rFonts w:ascii="Arial" w:hAnsi="Arial" w:cs="Arial"/>
                <w:b/>
                <w:color w:val="666666"/>
                <w:spacing w:val="1"/>
                <w:sz w:val="24"/>
                <w:szCs w:val="24"/>
              </w:rPr>
              <w:t xml:space="preserve"> </w:t>
            </w:r>
            <w:r w:rsidRPr="003C03DA">
              <w:rPr>
                <w:rFonts w:ascii="Arial" w:hAnsi="Arial" w:cs="Arial"/>
                <w:b/>
                <w:color w:val="666666"/>
                <w:sz w:val="24"/>
                <w:szCs w:val="24"/>
              </w:rPr>
              <w:t>somado</w:t>
            </w:r>
            <w:r w:rsidRPr="003C03DA">
              <w:rPr>
                <w:rFonts w:ascii="Arial" w:hAnsi="Arial" w:cs="Arial"/>
                <w:b/>
                <w:color w:val="666666"/>
                <w:spacing w:val="33"/>
                <w:sz w:val="24"/>
                <w:szCs w:val="24"/>
              </w:rPr>
              <w:t xml:space="preserve"> </w:t>
            </w:r>
            <w:r w:rsidRPr="003C03DA">
              <w:rPr>
                <w:rFonts w:ascii="Arial" w:hAnsi="Arial" w:cs="Arial"/>
                <w:b/>
                <w:color w:val="666666"/>
                <w:sz w:val="24"/>
                <w:szCs w:val="24"/>
              </w:rPr>
              <w:t>ao</w:t>
            </w:r>
            <w:r w:rsidRPr="003C03DA">
              <w:rPr>
                <w:rFonts w:ascii="Arial" w:hAnsi="Arial" w:cs="Arial"/>
                <w:b/>
                <w:color w:val="666666"/>
                <w:spacing w:val="34"/>
                <w:sz w:val="24"/>
                <w:szCs w:val="24"/>
              </w:rPr>
              <w:t xml:space="preserve"> </w:t>
            </w:r>
            <w:r w:rsidRPr="003C03DA">
              <w:rPr>
                <w:rFonts w:ascii="Arial" w:hAnsi="Arial" w:cs="Arial"/>
                <w:b/>
                <w:color w:val="666666"/>
                <w:sz w:val="24"/>
                <w:szCs w:val="24"/>
              </w:rPr>
              <w:t>tempo</w:t>
            </w:r>
            <w:r w:rsidRPr="003C03DA">
              <w:rPr>
                <w:rFonts w:ascii="Arial" w:hAnsi="Arial" w:cs="Arial"/>
                <w:b/>
                <w:color w:val="666666"/>
                <w:spacing w:val="33"/>
                <w:sz w:val="24"/>
                <w:szCs w:val="24"/>
              </w:rPr>
              <w:t xml:space="preserve"> </w:t>
            </w:r>
            <w:r w:rsidRPr="003C03DA">
              <w:rPr>
                <w:rFonts w:ascii="Arial" w:hAnsi="Arial" w:cs="Arial"/>
                <w:b/>
                <w:color w:val="666666"/>
                <w:sz w:val="24"/>
                <w:szCs w:val="24"/>
              </w:rPr>
              <w:t>de</w:t>
            </w:r>
            <w:r w:rsidRPr="003C03DA">
              <w:rPr>
                <w:rFonts w:ascii="Arial" w:hAnsi="Arial" w:cs="Arial"/>
                <w:b/>
                <w:color w:val="666666"/>
                <w:spacing w:val="34"/>
                <w:sz w:val="24"/>
                <w:szCs w:val="24"/>
              </w:rPr>
              <w:t xml:space="preserve"> </w:t>
            </w:r>
            <w:r w:rsidRPr="003C03DA">
              <w:rPr>
                <w:rFonts w:ascii="Arial" w:hAnsi="Arial" w:cs="Arial"/>
                <w:b/>
                <w:color w:val="666666"/>
                <w:sz w:val="24"/>
                <w:szCs w:val="24"/>
              </w:rPr>
              <w:t>empréstimo.</w:t>
            </w:r>
          </w:p>
          <w:p w14:paraId="5E439C1B" w14:textId="77777777" w:rsidR="000F5956" w:rsidRDefault="000F5956" w:rsidP="000F5956">
            <w:pPr>
              <w:tabs>
                <w:tab w:val="left" w:pos="10240"/>
              </w:tabs>
              <w:jc w:val="both"/>
              <w:rPr>
                <w:rFonts w:ascii="Arial" w:eastAsia="MS Gothic" w:hAnsi="Arial" w:cs="Arial"/>
                <w:color w:val="6F7072"/>
                <w:sz w:val="24"/>
                <w:szCs w:val="24"/>
              </w:rPr>
            </w:pPr>
          </w:p>
          <w:p w14:paraId="075DFE6B" w14:textId="4D4BFEDE" w:rsidR="006F10B5" w:rsidRDefault="006F10B5" w:rsidP="006F10B5">
            <w:pPr>
              <w:tabs>
                <w:tab w:val="left" w:pos="10240"/>
              </w:tabs>
              <w:jc w:val="both"/>
              <w:rPr>
                <w:rFonts w:ascii="Arial" w:eastAsia="MS Gothic" w:hAnsi="Arial" w:cs="Arial"/>
                <w:color w:val="6F7072"/>
                <w:sz w:val="24"/>
                <w:szCs w:val="24"/>
              </w:rPr>
            </w:pPr>
            <w:r w:rsidRPr="00B415C7">
              <w:rPr>
                <w:rFonts w:ascii="Arial" w:eastAsia="MS Gothic" w:hAnsi="Arial" w:cs="Arial"/>
                <w:color w:val="6F7072"/>
                <w:sz w:val="24"/>
                <w:szCs w:val="24"/>
              </w:rPr>
              <w:t>O Segurado poderá consultar a situação cadastral do corretor de seguros</w:t>
            </w:r>
            <w:r>
              <w:rPr>
                <w:rFonts w:ascii="Arial" w:eastAsia="MS Gothic" w:hAnsi="Arial" w:cs="Arial"/>
                <w:color w:val="6F7072"/>
                <w:sz w:val="24"/>
                <w:szCs w:val="24"/>
              </w:rPr>
              <w:t xml:space="preserve"> e da sociedade seguradora</w:t>
            </w:r>
            <w:r w:rsidR="00525952">
              <w:rPr>
                <w:rFonts w:ascii="Arial" w:eastAsia="MS Gothic" w:hAnsi="Arial" w:cs="Arial"/>
                <w:color w:val="6F7072"/>
                <w:sz w:val="24"/>
                <w:szCs w:val="24"/>
              </w:rPr>
              <w:t xml:space="preserve"> no sítio eletrônico www.susep.gov.br</w:t>
            </w:r>
            <w:r>
              <w:rPr>
                <w:rFonts w:ascii="Arial" w:eastAsia="MS Gothic" w:hAnsi="Arial" w:cs="Arial"/>
                <w:color w:val="6F7072"/>
                <w:sz w:val="24"/>
                <w:szCs w:val="24"/>
              </w:rPr>
              <w:t>.</w:t>
            </w:r>
          </w:p>
          <w:p w14:paraId="68435C50" w14:textId="77777777" w:rsidR="006F10B5" w:rsidRDefault="006F10B5" w:rsidP="006F10B5">
            <w:pPr>
              <w:tabs>
                <w:tab w:val="left" w:pos="10240"/>
              </w:tabs>
              <w:jc w:val="both"/>
              <w:rPr>
                <w:rFonts w:ascii="Arial" w:eastAsia="MS Gothic" w:hAnsi="Arial" w:cs="Arial"/>
                <w:color w:val="6F7072"/>
                <w:sz w:val="24"/>
                <w:szCs w:val="24"/>
              </w:rPr>
            </w:pPr>
          </w:p>
          <w:p w14:paraId="7CE4DEC5" w14:textId="77777777" w:rsidR="006F10B5" w:rsidRDefault="006F10B5" w:rsidP="006F10B5">
            <w:pPr>
              <w:tabs>
                <w:tab w:val="left" w:pos="10240"/>
              </w:tabs>
              <w:jc w:val="both"/>
              <w:rPr>
                <w:rFonts w:ascii="Arial" w:eastAsia="MS Gothic" w:hAnsi="Arial" w:cs="Arial"/>
                <w:color w:val="6F7072"/>
                <w:sz w:val="24"/>
                <w:szCs w:val="24"/>
              </w:rPr>
            </w:pPr>
            <w:r w:rsidRPr="00B415C7">
              <w:rPr>
                <w:rFonts w:ascii="Arial" w:eastAsia="MS Gothic" w:hAnsi="Arial" w:cs="Arial"/>
                <w:color w:val="6F7072"/>
                <w:sz w:val="24"/>
                <w:szCs w:val="24"/>
              </w:rPr>
              <w:t>As condições contratuais do Plano de Seguro encontram-se registradas na SUSEP de acordo com o número de Processo SUSEP e poderão ser consultadas no endereço eletrônico www.susep.gov.br ou no site</w:t>
            </w:r>
            <w:r>
              <w:rPr>
                <w:rFonts w:ascii="Arial" w:eastAsia="MS Gothic" w:hAnsi="Arial" w:cs="Arial"/>
                <w:color w:val="6F7072"/>
                <w:sz w:val="24"/>
                <w:szCs w:val="24"/>
              </w:rPr>
              <w:t xml:space="preserve"> </w:t>
            </w:r>
            <w:r w:rsidRPr="00DE6FC3">
              <w:rPr>
                <w:rFonts w:ascii="Arial" w:eastAsia="MS Gothic" w:hAnsi="Arial" w:cs="Arial"/>
                <w:color w:val="6F7072"/>
                <w:sz w:val="24"/>
                <w:szCs w:val="24"/>
              </w:rPr>
              <w:t xml:space="preserve">da Generali: </w:t>
            </w:r>
          </w:p>
          <w:p w14:paraId="74495123" w14:textId="7655FADD" w:rsidR="006F10B5" w:rsidRDefault="00000000" w:rsidP="006F10B5">
            <w:pPr>
              <w:jc w:val="both"/>
              <w:rPr>
                <w:rFonts w:ascii="Arial" w:eastAsia="MS Gothic" w:hAnsi="Arial" w:cs="Arial"/>
                <w:color w:val="6F7072"/>
                <w:sz w:val="24"/>
                <w:szCs w:val="24"/>
              </w:rPr>
            </w:pPr>
            <w:hyperlink r:id="rId9" w:history="1">
              <w:r w:rsidR="006F10B5" w:rsidRPr="00C84C62">
                <w:rPr>
                  <w:rStyle w:val="Hyperlink"/>
                  <w:rFonts w:ascii="Arial" w:eastAsia="MS Gothic" w:hAnsi="Arial" w:cs="Arial"/>
                  <w:sz w:val="24"/>
                  <w:szCs w:val="24"/>
                </w:rPr>
                <w:t>https://www.generali.com.br/home/nossa-protecao/parcerias/xxxxxxxxxxxxxx</w:t>
              </w:r>
            </w:hyperlink>
          </w:p>
          <w:p w14:paraId="725A9D3D" w14:textId="77777777" w:rsidR="006F10B5" w:rsidRPr="00C9453E" w:rsidRDefault="006F10B5" w:rsidP="006F10B5">
            <w:pPr>
              <w:tabs>
                <w:tab w:val="left" w:pos="10240"/>
              </w:tabs>
              <w:jc w:val="both"/>
              <w:rPr>
                <w:rFonts w:ascii="Arial" w:eastAsia="MS Gothic" w:hAnsi="Arial" w:cs="Arial"/>
                <w:color w:val="6F7072"/>
                <w:sz w:val="10"/>
                <w:szCs w:val="10"/>
              </w:rPr>
            </w:pPr>
          </w:p>
          <w:p w14:paraId="0DD1176E" w14:textId="0766EEA3" w:rsidR="006F10B5" w:rsidRDefault="006F10B5" w:rsidP="006F10B5">
            <w:pPr>
              <w:tabs>
                <w:tab w:val="left" w:pos="10240"/>
              </w:tabs>
              <w:jc w:val="both"/>
              <w:rPr>
                <w:rFonts w:ascii="Arial" w:eastAsia="MS Gothic" w:hAnsi="Arial" w:cs="Arial"/>
                <w:color w:val="6F7072"/>
                <w:sz w:val="24"/>
                <w:szCs w:val="24"/>
              </w:rPr>
            </w:pPr>
            <w:r w:rsidRPr="00DE6FC3">
              <w:rPr>
                <w:rFonts w:ascii="Arial" w:eastAsia="MS Gothic" w:hAnsi="Arial" w:cs="Arial"/>
                <w:color w:val="6F7072"/>
                <w:sz w:val="24"/>
                <w:szCs w:val="24"/>
              </w:rPr>
              <w:t>Serviço de Atendimento ao Público SUSEP: 0800 021 8484.</w:t>
            </w:r>
          </w:p>
          <w:p w14:paraId="3E883F1E" w14:textId="77777777" w:rsidR="006F10B5" w:rsidRDefault="006F10B5" w:rsidP="006F10B5">
            <w:pPr>
              <w:tabs>
                <w:tab w:val="left" w:pos="10240"/>
              </w:tabs>
              <w:jc w:val="both"/>
              <w:rPr>
                <w:rFonts w:ascii="Arial" w:eastAsia="MS Gothic" w:hAnsi="Arial" w:cs="Arial"/>
                <w:color w:val="6F7072"/>
                <w:sz w:val="24"/>
                <w:szCs w:val="24"/>
              </w:rPr>
            </w:pPr>
          </w:p>
          <w:p w14:paraId="5B9FC250" w14:textId="1AEE6A3B" w:rsidR="006F10B5" w:rsidRDefault="006F10B5" w:rsidP="006F10B5">
            <w:pPr>
              <w:tabs>
                <w:tab w:val="left" w:pos="10240"/>
              </w:tabs>
              <w:jc w:val="both"/>
              <w:rPr>
                <w:rFonts w:ascii="Arial" w:eastAsia="MS Gothic" w:hAnsi="Arial" w:cs="Arial"/>
                <w:color w:val="6F7072"/>
                <w:sz w:val="24"/>
                <w:szCs w:val="24"/>
              </w:rPr>
            </w:pPr>
            <w:r w:rsidRPr="00B415C7">
              <w:rPr>
                <w:rFonts w:ascii="Arial" w:eastAsia="MS Gothic" w:hAnsi="Arial" w:cs="Arial"/>
                <w:color w:val="6F7072"/>
                <w:sz w:val="24"/>
                <w:szCs w:val="24"/>
              </w:rPr>
              <w:t>O Segurado poderá desistir do Seguro no prazo de 7 (sete) dias corridos a contar da emissão do Certificado e exercerá seu direito de arrependimento pelo mesmo meio utilizado para contratação, ou por meio do Serviço de Atendimento ao Consumidor.</w:t>
            </w:r>
          </w:p>
          <w:p w14:paraId="08FAE34F" w14:textId="77777777" w:rsidR="006F10B5" w:rsidRDefault="006F10B5" w:rsidP="006F10B5">
            <w:pPr>
              <w:tabs>
                <w:tab w:val="left" w:pos="10240"/>
              </w:tabs>
              <w:jc w:val="both"/>
              <w:rPr>
                <w:rFonts w:ascii="Arial" w:eastAsia="MS Gothic" w:hAnsi="Arial" w:cs="Arial"/>
                <w:color w:val="6F7072"/>
                <w:sz w:val="24"/>
                <w:szCs w:val="24"/>
              </w:rPr>
            </w:pPr>
          </w:p>
          <w:p w14:paraId="650F0AAF" w14:textId="4DD1FD9D" w:rsidR="006F10B5" w:rsidRDefault="006F10B5" w:rsidP="006F10B5">
            <w:pPr>
              <w:tabs>
                <w:tab w:val="left" w:pos="10240"/>
              </w:tabs>
              <w:jc w:val="both"/>
              <w:rPr>
                <w:rFonts w:ascii="Arial" w:eastAsia="MS Gothic" w:hAnsi="Arial" w:cs="Arial"/>
                <w:color w:val="6F7072"/>
                <w:sz w:val="24"/>
                <w:szCs w:val="24"/>
              </w:rPr>
            </w:pPr>
            <w:r>
              <w:rPr>
                <w:rFonts w:ascii="Arial" w:eastAsia="MS Gothic" w:hAnsi="Arial" w:cs="Arial"/>
                <w:color w:val="6F7072"/>
                <w:sz w:val="24"/>
                <w:szCs w:val="24"/>
              </w:rPr>
              <w:t xml:space="preserve">A </w:t>
            </w:r>
            <w:r w:rsidRPr="00B415C7">
              <w:rPr>
                <w:rFonts w:ascii="Arial" w:eastAsia="MS Gothic" w:hAnsi="Arial" w:cs="Arial"/>
                <w:color w:val="6F7072"/>
                <w:sz w:val="24"/>
                <w:szCs w:val="24"/>
              </w:rPr>
              <w:t xml:space="preserve">Generali Brasil Seguros S.A possui canais específicos para que sejam relatadas quaisquer reclamações ou </w:t>
            </w:r>
            <w:r>
              <w:rPr>
                <w:rFonts w:ascii="Arial" w:eastAsia="MS Gothic" w:hAnsi="Arial" w:cs="Arial"/>
                <w:color w:val="6F7072"/>
                <w:sz w:val="24"/>
                <w:szCs w:val="24"/>
              </w:rPr>
              <w:t>cancelamento do</w:t>
            </w:r>
            <w:r w:rsidRPr="00B415C7">
              <w:rPr>
                <w:rFonts w:ascii="Arial" w:eastAsia="MS Gothic" w:hAnsi="Arial" w:cs="Arial"/>
                <w:color w:val="6F7072"/>
                <w:sz w:val="24"/>
                <w:szCs w:val="24"/>
              </w:rPr>
              <w:t xml:space="preserve"> seu seguro, Centrais de atendimento</w:t>
            </w:r>
            <w:r>
              <w:rPr>
                <w:rFonts w:ascii="Arial" w:eastAsia="MS Gothic" w:hAnsi="Arial" w:cs="Arial"/>
                <w:color w:val="6F7072"/>
                <w:sz w:val="24"/>
                <w:szCs w:val="24"/>
              </w:rPr>
              <w:t xml:space="preserve"> </w:t>
            </w:r>
            <w:r w:rsidRPr="00285E1D">
              <w:rPr>
                <w:rFonts w:ascii="Arial" w:eastAsia="MS Gothic" w:hAnsi="Arial" w:cs="Arial"/>
                <w:color w:val="6F7072"/>
                <w:sz w:val="24"/>
                <w:szCs w:val="24"/>
              </w:rPr>
              <w:t xml:space="preserve">0800 300 1831 </w:t>
            </w:r>
            <w:r w:rsidRPr="00B415C7">
              <w:rPr>
                <w:rFonts w:ascii="Arial" w:eastAsia="MS Gothic" w:hAnsi="Arial" w:cs="Arial"/>
                <w:color w:val="6F7072"/>
                <w:sz w:val="24"/>
                <w:szCs w:val="24"/>
              </w:rPr>
              <w:t xml:space="preserve">de segunda a sábado das 8h às 20h, </w:t>
            </w:r>
            <w:r>
              <w:rPr>
                <w:rFonts w:ascii="Arial" w:eastAsia="MS Gothic" w:hAnsi="Arial" w:cs="Arial"/>
                <w:color w:val="6F7072"/>
                <w:sz w:val="24"/>
                <w:szCs w:val="24"/>
              </w:rPr>
              <w:t xml:space="preserve">Central de Cancelamento </w:t>
            </w:r>
            <w:r w:rsidRPr="00D56446">
              <w:rPr>
                <w:rFonts w:ascii="Arial" w:eastAsia="MS Gothic" w:hAnsi="Arial" w:cs="Arial"/>
                <w:color w:val="6F7072"/>
                <w:sz w:val="24"/>
                <w:szCs w:val="24"/>
              </w:rPr>
              <w:t>0800 603 6633,</w:t>
            </w:r>
            <w:r>
              <w:rPr>
                <w:color w:val="1F497D"/>
              </w:rPr>
              <w:t xml:space="preserve"> </w:t>
            </w:r>
            <w:r w:rsidRPr="00B415C7">
              <w:rPr>
                <w:rFonts w:ascii="Arial" w:eastAsia="MS Gothic" w:hAnsi="Arial" w:cs="Arial"/>
                <w:color w:val="6F7072"/>
                <w:sz w:val="24"/>
                <w:szCs w:val="24"/>
              </w:rPr>
              <w:t>SAC 0800 889 0200 disponível 24 (vinte e quatro) horas por 7 dias na semana, pessoas com deficiência auditiva ou de fala deverão ligar para 0800 889 0400 e Ouvidoria 0800 880 3900 de segunda a sexta-feira das 9h às 18h.</w:t>
            </w:r>
          </w:p>
          <w:p w14:paraId="64FD6C4A" w14:textId="77777777" w:rsidR="006F10B5" w:rsidRDefault="006F10B5" w:rsidP="006F10B5">
            <w:pPr>
              <w:tabs>
                <w:tab w:val="left" w:pos="10240"/>
              </w:tabs>
              <w:jc w:val="both"/>
              <w:rPr>
                <w:rFonts w:ascii="Arial" w:eastAsia="MS Gothic" w:hAnsi="Arial" w:cs="Arial"/>
                <w:color w:val="6F7072"/>
                <w:sz w:val="24"/>
                <w:szCs w:val="24"/>
              </w:rPr>
            </w:pPr>
          </w:p>
          <w:p w14:paraId="2EC75D2B" w14:textId="77777777" w:rsidR="006F10B5" w:rsidRDefault="006F10B5" w:rsidP="006F10B5">
            <w:pPr>
              <w:rPr>
                <w:rFonts w:eastAsia="MS Gothic" w:cstheme="minorHAnsi"/>
                <w:color w:val="6F7072"/>
                <w:sz w:val="24"/>
                <w:szCs w:val="24"/>
              </w:rPr>
            </w:pPr>
          </w:p>
          <w:p w14:paraId="681D64EB" w14:textId="77777777" w:rsidR="006F10B5" w:rsidRPr="00E552C5" w:rsidRDefault="006F10B5" w:rsidP="006F10B5">
            <w:pPr>
              <w:rPr>
                <w:rFonts w:eastAsia="MS Gothic" w:cstheme="minorHAnsi"/>
                <w:color w:val="6F7072"/>
                <w:sz w:val="24"/>
                <w:szCs w:val="24"/>
              </w:rPr>
            </w:pPr>
            <w:r w:rsidRPr="00E552C5">
              <w:rPr>
                <w:rFonts w:eastAsia="MS Gothic" w:cstheme="minorHAnsi"/>
                <w:color w:val="6F7072"/>
                <w:sz w:val="24"/>
                <w:szCs w:val="24"/>
              </w:rPr>
              <w:t>Cidade _______________________, Data ___/___/____</w:t>
            </w:r>
          </w:p>
          <w:p w14:paraId="023AD612" w14:textId="77777777" w:rsidR="006F10B5" w:rsidRDefault="006F10B5" w:rsidP="006F10B5">
            <w:pPr>
              <w:spacing w:line="276" w:lineRule="auto"/>
              <w:rPr>
                <w:rFonts w:eastAsia="MS Gothic" w:cstheme="minorHAnsi"/>
                <w:color w:val="6F7072"/>
                <w:sz w:val="24"/>
                <w:szCs w:val="24"/>
              </w:rPr>
            </w:pPr>
          </w:p>
          <w:p w14:paraId="07BD7FCA" w14:textId="77777777" w:rsidR="000F5956" w:rsidRDefault="000F5956" w:rsidP="006F10B5">
            <w:pPr>
              <w:spacing w:line="276" w:lineRule="auto"/>
              <w:rPr>
                <w:rFonts w:eastAsia="MS Gothic" w:cstheme="minorHAnsi"/>
                <w:color w:val="6F7072"/>
                <w:sz w:val="24"/>
                <w:szCs w:val="24"/>
              </w:rPr>
            </w:pPr>
          </w:p>
          <w:p w14:paraId="2E2C6938" w14:textId="390C43C0" w:rsidR="006F10B5" w:rsidRPr="00507B14" w:rsidRDefault="006F10B5" w:rsidP="006F10B5">
            <w:pPr>
              <w:spacing w:line="276" w:lineRule="auto"/>
              <w:rPr>
                <w:rFonts w:eastAsia="MS Gothic" w:cstheme="minorHAnsi"/>
                <w:color w:val="6F7072"/>
                <w:sz w:val="24"/>
                <w:szCs w:val="24"/>
              </w:rPr>
            </w:pPr>
            <w:r w:rsidRPr="00507B14">
              <w:rPr>
                <w:rFonts w:eastAsia="MS Gothic" w:cstheme="minorHAnsi"/>
                <w:color w:val="6F7072"/>
                <w:sz w:val="24"/>
                <w:szCs w:val="24"/>
              </w:rPr>
              <w:t>Assinatura do Proponente</w:t>
            </w:r>
            <w:r>
              <w:rPr>
                <w:rFonts w:eastAsia="MS Gothic" w:cstheme="minorHAnsi"/>
                <w:color w:val="6F7072"/>
                <w:sz w:val="24"/>
                <w:szCs w:val="24"/>
              </w:rPr>
              <w:t xml:space="preserve">: </w:t>
            </w:r>
            <w:r w:rsidRPr="00507B14">
              <w:rPr>
                <w:rFonts w:eastAsia="MS Gothic" w:cstheme="minorHAnsi"/>
                <w:color w:val="6F7072"/>
                <w:sz w:val="24"/>
                <w:szCs w:val="24"/>
              </w:rPr>
              <w:t>_________________________</w:t>
            </w:r>
          </w:p>
          <w:p w14:paraId="78CD4549" w14:textId="77777777" w:rsidR="006F10B5" w:rsidRPr="00507B14" w:rsidRDefault="006F10B5" w:rsidP="006F10B5">
            <w:pPr>
              <w:spacing w:line="276" w:lineRule="auto"/>
              <w:rPr>
                <w:rFonts w:eastAsia="MS Gothic" w:cstheme="minorHAnsi"/>
                <w:color w:val="6F7072"/>
                <w:sz w:val="24"/>
                <w:szCs w:val="24"/>
              </w:rPr>
            </w:pPr>
            <w:r w:rsidRPr="00507B14">
              <w:rPr>
                <w:rFonts w:eastAsia="MS Gothic" w:cstheme="minorHAnsi"/>
                <w:color w:val="6F7072"/>
                <w:sz w:val="24"/>
                <w:szCs w:val="24"/>
              </w:rPr>
              <w:t xml:space="preserve">Nome: </w:t>
            </w:r>
          </w:p>
          <w:p w14:paraId="67A8BDC5" w14:textId="77777777" w:rsidR="006F10B5" w:rsidRDefault="006F10B5" w:rsidP="006F10B5">
            <w:pPr>
              <w:spacing w:line="276" w:lineRule="auto"/>
              <w:rPr>
                <w:rFonts w:eastAsia="MS Gothic" w:cstheme="minorHAnsi"/>
                <w:color w:val="6F7072"/>
                <w:sz w:val="24"/>
                <w:szCs w:val="24"/>
              </w:rPr>
            </w:pPr>
            <w:r w:rsidRPr="00507B14">
              <w:rPr>
                <w:rFonts w:eastAsia="MS Gothic" w:cstheme="minorHAnsi"/>
                <w:color w:val="6F7072"/>
                <w:sz w:val="24"/>
                <w:szCs w:val="24"/>
              </w:rPr>
              <w:t>CPF:</w:t>
            </w:r>
            <w:r w:rsidRPr="00E552C5">
              <w:rPr>
                <w:rFonts w:eastAsia="MS Gothic" w:cstheme="minorHAnsi"/>
                <w:color w:val="6F7072"/>
                <w:sz w:val="24"/>
                <w:szCs w:val="24"/>
              </w:rPr>
              <w:t xml:space="preserve"> </w:t>
            </w:r>
          </w:p>
          <w:p w14:paraId="189B7D43" w14:textId="3BFB71A3" w:rsidR="006715F7" w:rsidRPr="00EF3CDA" w:rsidRDefault="006715F7" w:rsidP="006F10B5">
            <w:pPr>
              <w:spacing w:line="276" w:lineRule="auto"/>
              <w:rPr>
                <w:rFonts w:ascii="Arial" w:eastAsia="MS Gothic" w:hAnsi="Arial" w:cs="Arial"/>
                <w:color w:val="6F7072"/>
                <w:sz w:val="24"/>
                <w:szCs w:val="24"/>
              </w:rPr>
            </w:pPr>
          </w:p>
        </w:tc>
      </w:tr>
    </w:tbl>
    <w:p w14:paraId="2F5533BA" w14:textId="1501DF03" w:rsidR="000409F6" w:rsidRPr="006715F7" w:rsidRDefault="000409F6" w:rsidP="006715F7">
      <w:pPr>
        <w:pBdr>
          <w:bottom w:val="single" w:sz="6" w:space="0" w:color="C00000"/>
        </w:pBdr>
        <w:shd w:val="clear" w:color="auto" w:fill="C00000"/>
        <w:rPr>
          <w:rFonts w:ascii="Trebuchet MS" w:hAnsi="Trebuchet MS"/>
          <w:color w:val="C00000"/>
          <w:sz w:val="6"/>
          <w:szCs w:val="6"/>
        </w:rPr>
      </w:pPr>
    </w:p>
    <w:p w14:paraId="77598298" w14:textId="77777777" w:rsidR="006715F7" w:rsidRPr="00507B14" w:rsidRDefault="006715F7" w:rsidP="006715F7">
      <w:pPr>
        <w:jc w:val="both"/>
        <w:rPr>
          <w:rFonts w:ascii="Arial" w:eastAsia="MS Gothic" w:hAnsi="Arial" w:cs="Arial"/>
          <w:b/>
          <w:color w:val="6F7072"/>
          <w:sz w:val="24"/>
          <w:szCs w:val="24"/>
        </w:rPr>
      </w:pPr>
      <w:r w:rsidRPr="00507B14">
        <w:rPr>
          <w:rFonts w:ascii="Arial" w:eastAsia="MS Gothic" w:hAnsi="Arial" w:cs="Arial"/>
          <w:b/>
          <w:color w:val="6F7072"/>
          <w:sz w:val="24"/>
          <w:szCs w:val="24"/>
        </w:rPr>
        <w:t>Ao contratar o seguro objeto deste documento, reconheço e concordo que meus dados pessoais serão utilizados para os fins necessários à consecução do seu objeto, seguindo as diretrizes da Política de Privacidade da Generali.</w:t>
      </w:r>
    </w:p>
    <w:p w14:paraId="0DDEE9E2" w14:textId="77777777" w:rsidR="006715F7" w:rsidRPr="00507B14" w:rsidRDefault="006715F7" w:rsidP="006715F7">
      <w:pPr>
        <w:autoSpaceDE w:val="0"/>
        <w:autoSpaceDN w:val="0"/>
        <w:adjustRightInd w:val="0"/>
        <w:jc w:val="both"/>
        <w:rPr>
          <w:rFonts w:ascii="Arial" w:eastAsia="MS Gothic" w:hAnsi="Arial" w:cs="Arial"/>
          <w:b/>
          <w:color w:val="6F7072"/>
          <w:sz w:val="24"/>
          <w:szCs w:val="24"/>
        </w:rPr>
      </w:pPr>
      <w:r w:rsidRPr="00507B14">
        <w:rPr>
          <w:rFonts w:ascii="Arial" w:eastAsia="MS Gothic" w:hAnsi="Arial" w:cs="Arial"/>
          <w:b/>
          <w:color w:val="6F7072"/>
          <w:sz w:val="24"/>
          <w:szCs w:val="24"/>
        </w:rPr>
        <w:t xml:space="preserve">Para obter mais informações sobre como a Generali cuida dos seus dados pessoais, bem como para entender como você pode exercer seus direitos relacionados aos seus dados pessoais, consulte a nossa Política de Privacidade, disponível em </w:t>
      </w:r>
      <w:hyperlink r:id="rId10" w:history="1">
        <w:r w:rsidRPr="00507B14">
          <w:rPr>
            <w:rStyle w:val="Hyperlink"/>
            <w:rFonts w:ascii="Arial" w:eastAsia="MS Gothic" w:hAnsi="Arial" w:cs="Arial"/>
            <w:b/>
            <w:sz w:val="24"/>
            <w:szCs w:val="24"/>
          </w:rPr>
          <w:t>www.generali.com.br</w:t>
        </w:r>
      </w:hyperlink>
      <w:r w:rsidRPr="00507B14">
        <w:rPr>
          <w:rFonts w:ascii="Arial" w:eastAsia="MS Gothic" w:hAnsi="Arial" w:cs="Arial"/>
          <w:b/>
          <w:color w:val="6F7072"/>
          <w:sz w:val="24"/>
          <w:szCs w:val="24"/>
        </w:rPr>
        <w:t>.</w:t>
      </w:r>
    </w:p>
    <w:p w14:paraId="31EB39F2" w14:textId="77777777" w:rsidR="006715F7" w:rsidRPr="00031C93" w:rsidRDefault="006715F7" w:rsidP="006715F7">
      <w:pPr>
        <w:jc w:val="both"/>
        <w:rPr>
          <w:rFonts w:ascii="Arial" w:eastAsia="MS Gothic" w:hAnsi="Arial" w:cs="Arial"/>
          <w:b/>
          <w:color w:val="6F7072"/>
          <w:sz w:val="24"/>
          <w:szCs w:val="24"/>
        </w:rPr>
      </w:pPr>
      <w:r w:rsidRPr="00507B14">
        <w:rPr>
          <w:rFonts w:ascii="Arial" w:eastAsia="MS Gothic" w:hAnsi="Arial" w:cs="Arial"/>
          <w:b/>
          <w:color w:val="6F7072"/>
          <w:sz w:val="24"/>
          <w:szCs w:val="24"/>
        </w:rPr>
        <w:t xml:space="preserve">Caso você ainda tenha dúvidas sobre esse assunto, fique à vontade para entrar em contato conosco pelo </w:t>
      </w:r>
      <w:proofErr w:type="spellStart"/>
      <w:r w:rsidRPr="00507B14">
        <w:rPr>
          <w:rFonts w:ascii="Arial" w:eastAsia="MS Gothic" w:hAnsi="Arial" w:cs="Arial"/>
          <w:b/>
          <w:color w:val="6F7072"/>
          <w:sz w:val="24"/>
          <w:szCs w:val="24"/>
        </w:rPr>
        <w:t>email</w:t>
      </w:r>
      <w:proofErr w:type="spellEnd"/>
      <w:r w:rsidRPr="00507B14">
        <w:rPr>
          <w:rFonts w:ascii="Arial" w:eastAsia="MS Gothic" w:hAnsi="Arial" w:cs="Arial"/>
          <w:b/>
          <w:color w:val="6F7072"/>
          <w:sz w:val="24"/>
          <w:szCs w:val="24"/>
        </w:rPr>
        <w:t xml:space="preserve">: </w:t>
      </w:r>
      <w:hyperlink r:id="rId11" w:history="1">
        <w:r w:rsidRPr="00507B14">
          <w:rPr>
            <w:rStyle w:val="Hyperlink"/>
            <w:rFonts w:ascii="Arial" w:eastAsia="MS Gothic" w:hAnsi="Arial" w:cs="Arial"/>
            <w:b/>
            <w:sz w:val="24"/>
            <w:szCs w:val="24"/>
          </w:rPr>
          <w:t>privacidade@generali.com.br</w:t>
        </w:r>
      </w:hyperlink>
      <w:r w:rsidRPr="00507B14">
        <w:rPr>
          <w:rFonts w:ascii="Arial" w:eastAsia="MS Gothic" w:hAnsi="Arial" w:cs="Arial"/>
          <w:b/>
          <w:color w:val="6F7072"/>
          <w:sz w:val="24"/>
          <w:szCs w:val="24"/>
        </w:rPr>
        <w:t>.</w:t>
      </w:r>
    </w:p>
    <w:p w14:paraId="317753E4" w14:textId="77777777" w:rsidR="006715F7" w:rsidRPr="000409F6" w:rsidRDefault="006715F7" w:rsidP="000409F6">
      <w:pPr>
        <w:rPr>
          <w:rFonts w:ascii="Trebuchet MS" w:hAnsi="Trebuchet MS"/>
          <w:sz w:val="20"/>
          <w:szCs w:val="20"/>
        </w:rPr>
      </w:pPr>
    </w:p>
    <w:p w14:paraId="79BE1837" w14:textId="4A6F44D9" w:rsidR="006715F7" w:rsidRPr="00507B14" w:rsidRDefault="006715F7" w:rsidP="006715F7">
      <w:pPr>
        <w:framePr w:hSpace="141" w:wrap="around" w:vAnchor="text" w:hAnchor="margin" w:xAlign="center" w:y="2"/>
        <w:rPr>
          <w:rFonts w:eastAsia="MS Gothic" w:cstheme="minorHAnsi"/>
          <w:color w:val="6F7072"/>
          <w:sz w:val="24"/>
          <w:szCs w:val="24"/>
        </w:rPr>
      </w:pPr>
      <w:r w:rsidRPr="00507B14">
        <w:rPr>
          <w:rFonts w:eastAsia="MS Gothic" w:cstheme="minorHAnsi"/>
          <w:color w:val="6F7072"/>
          <w:sz w:val="24"/>
          <w:szCs w:val="24"/>
        </w:rPr>
        <w:t>Assinatura do Proponente</w:t>
      </w:r>
      <w:r>
        <w:rPr>
          <w:rFonts w:eastAsia="MS Gothic" w:cstheme="minorHAnsi"/>
          <w:color w:val="6F7072"/>
          <w:sz w:val="24"/>
          <w:szCs w:val="24"/>
        </w:rPr>
        <w:t xml:space="preserve">: </w:t>
      </w:r>
      <w:r w:rsidRPr="00507B14">
        <w:rPr>
          <w:rFonts w:eastAsia="MS Gothic" w:cstheme="minorHAnsi"/>
          <w:color w:val="6F7072"/>
          <w:sz w:val="24"/>
          <w:szCs w:val="24"/>
        </w:rPr>
        <w:t>_________________________</w:t>
      </w:r>
      <w:r>
        <w:rPr>
          <w:rFonts w:eastAsia="MS Gothic" w:cstheme="minorHAnsi"/>
          <w:color w:val="6F7072"/>
          <w:sz w:val="24"/>
          <w:szCs w:val="24"/>
        </w:rPr>
        <w:tab/>
      </w:r>
      <w:r>
        <w:rPr>
          <w:rFonts w:eastAsia="MS Gothic" w:cstheme="minorHAnsi"/>
          <w:color w:val="6F7072"/>
          <w:sz w:val="24"/>
          <w:szCs w:val="24"/>
        </w:rPr>
        <w:tab/>
        <w:t xml:space="preserve">Data: ______/ _____/_______                </w:t>
      </w:r>
    </w:p>
    <w:p w14:paraId="0CB3DCA3" w14:textId="77777777" w:rsidR="006715F7" w:rsidRPr="00507B14" w:rsidRDefault="006715F7" w:rsidP="006715F7">
      <w:pPr>
        <w:framePr w:hSpace="141" w:wrap="around" w:vAnchor="text" w:hAnchor="margin" w:xAlign="center" w:y="2"/>
        <w:rPr>
          <w:rFonts w:eastAsia="MS Gothic" w:cstheme="minorHAnsi"/>
          <w:color w:val="6F7072"/>
          <w:sz w:val="24"/>
          <w:szCs w:val="24"/>
        </w:rPr>
      </w:pPr>
      <w:r w:rsidRPr="00507B14">
        <w:rPr>
          <w:rFonts w:eastAsia="MS Gothic" w:cstheme="minorHAnsi"/>
          <w:color w:val="6F7072"/>
          <w:sz w:val="24"/>
          <w:szCs w:val="24"/>
        </w:rPr>
        <w:t xml:space="preserve">Nome: </w:t>
      </w:r>
    </w:p>
    <w:p w14:paraId="20490092" w14:textId="6B2406FE" w:rsidR="000409F6" w:rsidRPr="000409F6" w:rsidRDefault="006715F7" w:rsidP="006715F7">
      <w:pPr>
        <w:rPr>
          <w:rFonts w:ascii="Trebuchet MS" w:hAnsi="Trebuchet MS"/>
          <w:sz w:val="20"/>
          <w:szCs w:val="20"/>
        </w:rPr>
      </w:pPr>
      <w:r w:rsidRPr="00507B14">
        <w:rPr>
          <w:rFonts w:eastAsia="MS Gothic" w:cstheme="minorHAnsi"/>
          <w:color w:val="6F7072"/>
          <w:sz w:val="24"/>
          <w:szCs w:val="24"/>
        </w:rPr>
        <w:t>CPF:</w:t>
      </w:r>
    </w:p>
    <w:p w14:paraId="5A3AF81F" w14:textId="77777777" w:rsidR="000409F6" w:rsidRPr="000409F6" w:rsidRDefault="000409F6" w:rsidP="000409F6">
      <w:pPr>
        <w:rPr>
          <w:rFonts w:ascii="Trebuchet MS" w:hAnsi="Trebuchet MS"/>
          <w:sz w:val="20"/>
          <w:szCs w:val="20"/>
        </w:rPr>
      </w:pPr>
    </w:p>
    <w:p w14:paraId="08C5002C" w14:textId="234D90CF" w:rsidR="000409F6" w:rsidRDefault="000409F6" w:rsidP="000409F6">
      <w:pPr>
        <w:rPr>
          <w:rFonts w:ascii="Trebuchet MS" w:hAnsi="Trebuchet MS"/>
          <w:sz w:val="20"/>
          <w:szCs w:val="20"/>
        </w:rPr>
      </w:pPr>
    </w:p>
    <w:p w14:paraId="71B91CFA" w14:textId="6599A378" w:rsidR="000409F6" w:rsidRDefault="000409F6" w:rsidP="000409F6">
      <w:pPr>
        <w:rPr>
          <w:rFonts w:ascii="Trebuchet MS" w:hAnsi="Trebuchet MS"/>
          <w:sz w:val="20"/>
          <w:szCs w:val="20"/>
        </w:rPr>
      </w:pPr>
    </w:p>
    <w:p w14:paraId="52212E26" w14:textId="5DF455CC" w:rsidR="00BC44FF" w:rsidRPr="000409F6" w:rsidRDefault="000409F6" w:rsidP="000409F6">
      <w:pPr>
        <w:tabs>
          <w:tab w:val="left" w:pos="8415"/>
        </w:tabs>
        <w:rPr>
          <w:rFonts w:ascii="Trebuchet MS" w:hAnsi="Trebuchet MS"/>
          <w:sz w:val="20"/>
          <w:szCs w:val="20"/>
        </w:rPr>
      </w:pPr>
      <w:r>
        <w:rPr>
          <w:rFonts w:ascii="Trebuchet MS" w:hAnsi="Trebuchet MS"/>
          <w:sz w:val="20"/>
          <w:szCs w:val="20"/>
        </w:rPr>
        <w:tab/>
      </w:r>
    </w:p>
    <w:sectPr w:rsidR="00BC44FF" w:rsidRPr="000409F6" w:rsidSect="007C735E">
      <w:headerReference w:type="default" r:id="rId12"/>
      <w:footerReference w:type="default" r:id="rId13"/>
      <w:pgSz w:w="12240" w:h="20160" w:code="9"/>
      <w:pgMar w:top="567" w:right="1418" w:bottom="720"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AE88D" w14:textId="77777777" w:rsidR="008E6B2D" w:rsidRDefault="008E6B2D" w:rsidP="005D464F">
      <w:pPr>
        <w:spacing w:after="0" w:line="240" w:lineRule="auto"/>
      </w:pPr>
      <w:r>
        <w:separator/>
      </w:r>
    </w:p>
  </w:endnote>
  <w:endnote w:type="continuationSeparator" w:id="0">
    <w:p w14:paraId="2AA24D14" w14:textId="77777777" w:rsidR="008E6B2D" w:rsidRDefault="008E6B2D" w:rsidP="005D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14" w:type="dxa"/>
      <w:tblLayout w:type="fixed"/>
      <w:tblLook w:val="0000" w:firstRow="0" w:lastRow="0" w:firstColumn="0" w:lastColumn="0" w:noHBand="0" w:noVBand="0"/>
    </w:tblPr>
    <w:tblGrid>
      <w:gridCol w:w="5159"/>
      <w:gridCol w:w="2037"/>
      <w:gridCol w:w="3118"/>
    </w:tblGrid>
    <w:tr w:rsidR="0089132E" w:rsidRPr="005A0A7B" w14:paraId="4B70EA5A" w14:textId="77777777" w:rsidTr="00DE6FC3">
      <w:trPr>
        <w:trHeight w:val="529"/>
      </w:trPr>
      <w:tc>
        <w:tcPr>
          <w:tcW w:w="5159" w:type="dxa"/>
        </w:tcPr>
        <w:p w14:paraId="6E644180" w14:textId="4F984C65" w:rsidR="000409F6" w:rsidRPr="000409F6" w:rsidRDefault="000409F6" w:rsidP="003E29BD">
          <w:pPr>
            <w:spacing w:before="60" w:after="0" w:line="240" w:lineRule="auto"/>
            <w:rPr>
              <w:rFonts w:ascii="Arial" w:eastAsia="Times New Roman" w:hAnsi="Arial" w:cs="Times New Roman"/>
              <w:color w:val="808080"/>
              <w:sz w:val="18"/>
              <w:szCs w:val="18"/>
            </w:rPr>
          </w:pPr>
        </w:p>
      </w:tc>
      <w:tc>
        <w:tcPr>
          <w:tcW w:w="2037" w:type="dxa"/>
        </w:tcPr>
        <w:p w14:paraId="1731ADF5" w14:textId="49A33981" w:rsidR="0089132E" w:rsidRPr="005A0A7B" w:rsidRDefault="0089132E" w:rsidP="003F4BC7">
          <w:pPr>
            <w:spacing w:before="60" w:after="0" w:line="240" w:lineRule="auto"/>
            <w:rPr>
              <w:rFonts w:ascii="Arial" w:eastAsia="Times New Roman" w:hAnsi="Arial" w:cs="Times New Roman"/>
              <w:sz w:val="18"/>
              <w:szCs w:val="20"/>
            </w:rPr>
          </w:pPr>
        </w:p>
      </w:tc>
      <w:tc>
        <w:tcPr>
          <w:tcW w:w="3118" w:type="dxa"/>
        </w:tcPr>
        <w:p w14:paraId="67EB5D8D" w14:textId="7B4AEFDD" w:rsidR="0089132E" w:rsidRPr="005A0A7B" w:rsidRDefault="0089132E" w:rsidP="000C226E">
          <w:pPr>
            <w:spacing w:before="60" w:after="0" w:line="240" w:lineRule="auto"/>
            <w:ind w:right="-817"/>
            <w:jc w:val="center"/>
            <w:rPr>
              <w:rFonts w:ascii="Arial" w:eastAsia="Times New Roman" w:hAnsi="Arial" w:cs="Times New Roman"/>
              <w:sz w:val="18"/>
              <w:szCs w:val="20"/>
            </w:rPr>
          </w:pPr>
        </w:p>
      </w:tc>
    </w:tr>
  </w:tbl>
  <w:p w14:paraId="593DD90C" w14:textId="21D2575F" w:rsidR="0089132E" w:rsidRDefault="000409F6" w:rsidP="000409F6">
    <w:pPr>
      <w:pStyle w:val="Rodap"/>
      <w:jc w:val="right"/>
      <w:rPr>
        <w:i/>
        <w:color w:val="A6A6A6" w:themeColor="background1" w:themeShade="A6"/>
        <w:sz w:val="18"/>
      </w:rPr>
    </w:pPr>
    <w:r w:rsidRPr="000409F6">
      <w:rPr>
        <w:b/>
        <w:noProof/>
        <w:color w:val="A6A6A6" w:themeColor="background1" w:themeShade="A6"/>
        <w:sz w:val="18"/>
        <w:szCs w:val="18"/>
        <w:lang w:eastAsia="pt-BR"/>
      </w:rPr>
      <w:t>Impresso em 20/07/2022 10:31:45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7FCCF" w14:textId="77777777" w:rsidR="008E6B2D" w:rsidRDefault="008E6B2D" w:rsidP="005D464F">
      <w:pPr>
        <w:spacing w:after="0" w:line="240" w:lineRule="auto"/>
      </w:pPr>
      <w:r>
        <w:separator/>
      </w:r>
    </w:p>
  </w:footnote>
  <w:footnote w:type="continuationSeparator" w:id="0">
    <w:p w14:paraId="2E6603D1" w14:textId="77777777" w:rsidR="008E6B2D" w:rsidRDefault="008E6B2D" w:rsidP="005D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051"/>
    </w:tblGrid>
    <w:tr w:rsidR="000D46D4" w14:paraId="23B2CA80" w14:textId="77777777" w:rsidTr="00002096">
      <w:trPr>
        <w:trHeight w:val="955"/>
      </w:trPr>
      <w:tc>
        <w:tcPr>
          <w:tcW w:w="5309" w:type="dxa"/>
          <w:vAlign w:val="center"/>
        </w:tcPr>
        <w:p w14:paraId="3E457FC2" w14:textId="2AE809A5" w:rsidR="000D46D4" w:rsidRDefault="009D446C" w:rsidP="006D361E">
          <w:pPr>
            <w:pStyle w:val="Cabealho"/>
          </w:pPr>
          <w:r>
            <w:t xml:space="preserve"> </w:t>
          </w:r>
        </w:p>
      </w:tc>
      <w:tc>
        <w:tcPr>
          <w:tcW w:w="5309" w:type="dxa"/>
        </w:tcPr>
        <w:p w14:paraId="0B42FB63" w14:textId="59806710" w:rsidR="000D46D4" w:rsidRDefault="000D46D4">
          <w:pPr>
            <w:pStyle w:val="Cabealho"/>
          </w:pPr>
        </w:p>
      </w:tc>
    </w:tr>
  </w:tbl>
  <w:p w14:paraId="40104D2E" w14:textId="0D7A5BDF" w:rsidR="000D46D4" w:rsidRDefault="003E29BD" w:rsidP="00ED399F">
    <w:pPr>
      <w:pStyle w:val="Cabealho"/>
    </w:pPr>
    <w:r w:rsidRPr="003E29BD">
      <w:rPr>
        <w:noProof/>
        <w:lang w:eastAsia="pt-BR"/>
      </w:rPr>
      <w:drawing>
        <wp:anchor distT="0" distB="0" distL="114300" distR="114300" simplePos="0" relativeHeight="251659264" behindDoc="0" locked="0" layoutInCell="1" allowOverlap="1" wp14:anchorId="49217C5F" wp14:editId="780B9A96">
          <wp:simplePos x="0" y="0"/>
          <wp:positionH relativeFrom="column">
            <wp:posOffset>255905</wp:posOffset>
          </wp:positionH>
          <wp:positionV relativeFrom="paragraph">
            <wp:posOffset>-704215</wp:posOffset>
          </wp:positionV>
          <wp:extent cx="574040" cy="480695"/>
          <wp:effectExtent l="0" t="0" r="0" b="0"/>
          <wp:wrapNone/>
          <wp:docPr id="47"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magine 39"/>
                  <pic:cNvPicPr/>
                </pic:nvPicPr>
                <pic:blipFill>
                  <a:blip r:embed="rId1">
                    <a:extLst>
                      <a:ext uri="{28A0092B-C50C-407E-A947-70E740481C1C}">
                        <a14:useLocalDpi xmlns:a14="http://schemas.microsoft.com/office/drawing/2010/main" val="0"/>
                      </a:ext>
                    </a:extLst>
                  </a:blip>
                  <a:stretch>
                    <a:fillRect/>
                  </a:stretch>
                </pic:blipFill>
                <pic:spPr>
                  <a:xfrm>
                    <a:off x="0" y="0"/>
                    <a:ext cx="574040" cy="480695"/>
                  </a:xfrm>
                  <a:prstGeom prst="rect">
                    <a:avLst/>
                  </a:prstGeom>
                </pic:spPr>
              </pic:pic>
            </a:graphicData>
          </a:graphic>
          <wp14:sizeRelH relativeFrom="page">
            <wp14:pctWidth>0</wp14:pctWidth>
          </wp14:sizeRelH>
          <wp14:sizeRelV relativeFrom="page">
            <wp14:pctHeight>0</wp14:pctHeight>
          </wp14:sizeRelV>
        </wp:anchor>
      </w:drawing>
    </w:r>
    <w:r w:rsidRPr="003E29BD">
      <w:rPr>
        <w:noProof/>
        <w:lang w:eastAsia="pt-BR"/>
      </w:rPr>
      <w:drawing>
        <wp:anchor distT="0" distB="0" distL="114300" distR="114300" simplePos="0" relativeHeight="251660288" behindDoc="1" locked="0" layoutInCell="1" allowOverlap="1" wp14:anchorId="2219DC36" wp14:editId="1522EDDB">
          <wp:simplePos x="0" y="0"/>
          <wp:positionH relativeFrom="column">
            <wp:posOffset>1905</wp:posOffset>
          </wp:positionH>
          <wp:positionV relativeFrom="paragraph">
            <wp:posOffset>-879475</wp:posOffset>
          </wp:positionV>
          <wp:extent cx="3000375" cy="850265"/>
          <wp:effectExtent l="0" t="0" r="0" b="6985"/>
          <wp:wrapNone/>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376" t="16969" r="-376" b="15649"/>
                  <a:stretch/>
                </pic:blipFill>
                <pic:spPr bwMode="auto">
                  <a:xfrm>
                    <a:off x="0" y="0"/>
                    <a:ext cx="3000375" cy="850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64E2"/>
    <w:multiLevelType w:val="hybridMultilevel"/>
    <w:tmpl w:val="18168C2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473446"/>
    <w:multiLevelType w:val="hybridMultilevel"/>
    <w:tmpl w:val="5FC690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36681C"/>
    <w:multiLevelType w:val="hybridMultilevel"/>
    <w:tmpl w:val="A6DA9432"/>
    <w:lvl w:ilvl="0" w:tplc="40F201F4">
      <w:start w:val="1"/>
      <w:numFmt w:val="bullet"/>
      <w:lvlText w:val=""/>
      <w:lvlJc w:val="left"/>
      <w:pPr>
        <w:ind w:left="720" w:hanging="360"/>
      </w:pPr>
      <w:rPr>
        <w:rFonts w:ascii="Symbol" w:hAnsi="Symbol" w:hint="default"/>
        <w:color w:val="0070C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4B93CB1"/>
    <w:multiLevelType w:val="hybridMultilevel"/>
    <w:tmpl w:val="FF784B62"/>
    <w:lvl w:ilvl="0" w:tplc="04160005">
      <w:start w:val="1"/>
      <w:numFmt w:val="bullet"/>
      <w:lvlText w:val=""/>
      <w:lvlJc w:val="left"/>
      <w:pPr>
        <w:ind w:left="360" w:hanging="360"/>
      </w:pPr>
      <w:rPr>
        <w:rFonts w:ascii="Wingdings" w:hAnsi="Wingdings" w:hint="default"/>
      </w:rPr>
    </w:lvl>
    <w:lvl w:ilvl="1" w:tplc="A67C94A2">
      <w:start w:val="1"/>
      <w:numFmt w:val="bullet"/>
      <w:lvlText w:val="o"/>
      <w:lvlJc w:val="left"/>
      <w:pPr>
        <w:ind w:left="786" w:hanging="360"/>
      </w:pPr>
      <w:rPr>
        <w:rFonts w:ascii="Courier New" w:hAnsi="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4" w15:restartNumberingAfterBreak="0">
    <w:nsid w:val="171C4850"/>
    <w:multiLevelType w:val="hybridMultilevel"/>
    <w:tmpl w:val="D2686952"/>
    <w:lvl w:ilvl="0" w:tplc="0DEA26A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E81BDD"/>
    <w:multiLevelType w:val="hybridMultilevel"/>
    <w:tmpl w:val="5310E066"/>
    <w:lvl w:ilvl="0" w:tplc="A67C94A2">
      <w:start w:val="1"/>
      <w:numFmt w:val="bullet"/>
      <w:lvlText w:val="o"/>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8922320"/>
    <w:multiLevelType w:val="hybridMultilevel"/>
    <w:tmpl w:val="314A66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793209"/>
    <w:multiLevelType w:val="hybridMultilevel"/>
    <w:tmpl w:val="9870A2AE"/>
    <w:lvl w:ilvl="0" w:tplc="127EAF12">
      <w:start w:val="1"/>
      <w:numFmt w:val="lowerLetter"/>
      <w:lvlText w:val="%1."/>
      <w:lvlJc w:val="left"/>
      <w:pPr>
        <w:ind w:left="720" w:hanging="360"/>
      </w:pPr>
      <w:rPr>
        <w:rFonts w:ascii="Calibri" w:hAnsi="Calibr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FC5C92"/>
    <w:multiLevelType w:val="hybridMultilevel"/>
    <w:tmpl w:val="BBA0770A"/>
    <w:lvl w:ilvl="0" w:tplc="A6E6412C">
      <w:start w:val="1"/>
      <w:numFmt w:val="bullet"/>
      <w:lvlText w:val=""/>
      <w:lvlJc w:val="left"/>
      <w:pPr>
        <w:ind w:left="284" w:firstLine="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9" w15:restartNumberingAfterBreak="0">
    <w:nsid w:val="32036042"/>
    <w:multiLevelType w:val="hybridMultilevel"/>
    <w:tmpl w:val="10447386"/>
    <w:lvl w:ilvl="0" w:tplc="F1B2019E">
      <w:start w:val="1"/>
      <w:numFmt w:val="decimal"/>
      <w:lvlText w:val="%1."/>
      <w:lvlJc w:val="left"/>
      <w:pPr>
        <w:ind w:left="720" w:hanging="360"/>
      </w:pPr>
      <w:rPr>
        <w:rFonts w:ascii="Arial" w:hAnsi="Arial" w:cs="Arial" w:hint="default"/>
        <w:color w:val="595959" w:themeColor="text1" w:themeTint="A6"/>
        <w:spacing w:val="-3"/>
        <w:w w:val="96"/>
        <w:sz w:val="20"/>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62C72FE"/>
    <w:multiLevelType w:val="hybridMultilevel"/>
    <w:tmpl w:val="920E8604"/>
    <w:lvl w:ilvl="0" w:tplc="AC9085BE">
      <w:start w:val="1"/>
      <w:numFmt w:val="bullet"/>
      <w:lvlText w:val=""/>
      <w:lvlJc w:val="left"/>
      <w:pPr>
        <w:ind w:left="720" w:hanging="360"/>
      </w:pPr>
      <w:rPr>
        <w:rFonts w:ascii="Wingdings" w:hAnsi="Wingdings" w:hint="default"/>
        <w:color w:val="7F7F7F" w:themeColor="text1" w:themeTint="80"/>
        <w:sz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692033"/>
    <w:multiLevelType w:val="hybridMultilevel"/>
    <w:tmpl w:val="F17CCE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905A44"/>
    <w:multiLevelType w:val="hybridMultilevel"/>
    <w:tmpl w:val="F6281DC6"/>
    <w:lvl w:ilvl="0" w:tplc="951CFD82">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DD10D7"/>
    <w:multiLevelType w:val="hybridMultilevel"/>
    <w:tmpl w:val="52DAD03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47B3566E"/>
    <w:multiLevelType w:val="hybridMultilevel"/>
    <w:tmpl w:val="72FA468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8077636"/>
    <w:multiLevelType w:val="hybridMultilevel"/>
    <w:tmpl w:val="D248A386"/>
    <w:lvl w:ilvl="0" w:tplc="04160005">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6" w15:restartNumberingAfterBreak="0">
    <w:nsid w:val="517A6B0D"/>
    <w:multiLevelType w:val="hybridMultilevel"/>
    <w:tmpl w:val="E8B0508A"/>
    <w:lvl w:ilvl="0" w:tplc="CD76A100">
      <w:start w:val="1"/>
      <w:numFmt w:val="decimal"/>
      <w:lvlText w:val="%1."/>
      <w:lvlJc w:val="left"/>
      <w:pPr>
        <w:ind w:left="360" w:hanging="360"/>
      </w:pPr>
      <w:rPr>
        <w:rFonts w:hint="default"/>
        <w:color w:val="7F7F7F" w:themeColor="text1" w:themeTint="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58F1BFD"/>
    <w:multiLevelType w:val="multilevel"/>
    <w:tmpl w:val="CA06EEA6"/>
    <w:lvl w:ilvl="0">
      <w:start w:val="1"/>
      <w:numFmt w:val="decimal"/>
      <w:lvlText w:val="%1."/>
      <w:lvlJc w:val="left"/>
      <w:pPr>
        <w:ind w:left="360" w:hanging="360"/>
      </w:pPr>
    </w:lvl>
    <w:lvl w:ilvl="1">
      <w:start w:val="1"/>
      <w:numFmt w:val="decimal"/>
      <w:lvlText w:val="%1.%2."/>
      <w:lvlJc w:val="left"/>
      <w:pPr>
        <w:ind w:left="341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770F7E"/>
    <w:multiLevelType w:val="hybridMultilevel"/>
    <w:tmpl w:val="27E014C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E460045"/>
    <w:multiLevelType w:val="hybridMultilevel"/>
    <w:tmpl w:val="EDFC76CA"/>
    <w:lvl w:ilvl="0" w:tplc="04160005">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0" w15:restartNumberingAfterBreak="0">
    <w:nsid w:val="664707C7"/>
    <w:multiLevelType w:val="multilevel"/>
    <w:tmpl w:val="B178FBD8"/>
    <w:lvl w:ilvl="0">
      <w:start w:val="1"/>
      <w:numFmt w:val="decimal"/>
      <w:lvlText w:val="%1."/>
      <w:lvlJc w:val="left"/>
      <w:pPr>
        <w:ind w:left="360" w:hanging="360"/>
      </w:pPr>
      <w:rPr>
        <w:rFonts w:hint="default"/>
      </w:rPr>
    </w:lvl>
    <w:lvl w:ilvl="1">
      <w:start w:val="1"/>
      <w:numFmt w:val="decimal"/>
      <w:lvlText w:val="%1.%2."/>
      <w:lvlJc w:val="left"/>
      <w:pPr>
        <w:ind w:left="792" w:hanging="432"/>
      </w:pPr>
      <w:rPr>
        <w:b/>
        <w:color w:val="auto"/>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4949DB"/>
    <w:multiLevelType w:val="hybridMultilevel"/>
    <w:tmpl w:val="7F3C9AA2"/>
    <w:lvl w:ilvl="0" w:tplc="0DEA26A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887215B"/>
    <w:multiLevelType w:val="hybridMultilevel"/>
    <w:tmpl w:val="BD3EAB4E"/>
    <w:lvl w:ilvl="0" w:tplc="04160005">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15:restartNumberingAfterBreak="0">
    <w:nsid w:val="78885CD0"/>
    <w:multiLevelType w:val="hybridMultilevel"/>
    <w:tmpl w:val="10447386"/>
    <w:lvl w:ilvl="0" w:tplc="F1B2019E">
      <w:start w:val="1"/>
      <w:numFmt w:val="decimal"/>
      <w:lvlText w:val="%1."/>
      <w:lvlJc w:val="left"/>
      <w:pPr>
        <w:ind w:left="720" w:hanging="360"/>
      </w:pPr>
      <w:rPr>
        <w:rFonts w:ascii="Arial" w:hAnsi="Arial" w:cs="Arial" w:hint="default"/>
        <w:color w:val="595959" w:themeColor="text1" w:themeTint="A6"/>
        <w:spacing w:val="-3"/>
        <w:w w:val="96"/>
        <w:sz w:val="20"/>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57450A"/>
    <w:multiLevelType w:val="hybridMultilevel"/>
    <w:tmpl w:val="94DE90A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84019224">
    <w:abstractNumId w:val="20"/>
  </w:num>
  <w:num w:numId="2" w16cid:durableId="737097770">
    <w:abstractNumId w:val="3"/>
  </w:num>
  <w:num w:numId="3" w16cid:durableId="1537768702">
    <w:abstractNumId w:val="8"/>
  </w:num>
  <w:num w:numId="4" w16cid:durableId="1335062434">
    <w:abstractNumId w:val="5"/>
  </w:num>
  <w:num w:numId="5" w16cid:durableId="1070687175">
    <w:abstractNumId w:val="0"/>
  </w:num>
  <w:num w:numId="6" w16cid:durableId="403915682">
    <w:abstractNumId w:val="22"/>
  </w:num>
  <w:num w:numId="7" w16cid:durableId="1871068243">
    <w:abstractNumId w:val="19"/>
  </w:num>
  <w:num w:numId="8" w16cid:durableId="1315527893">
    <w:abstractNumId w:val="1"/>
  </w:num>
  <w:num w:numId="9" w16cid:durableId="355272726">
    <w:abstractNumId w:val="17"/>
  </w:num>
  <w:num w:numId="10" w16cid:durableId="673263743">
    <w:abstractNumId w:val="14"/>
  </w:num>
  <w:num w:numId="11" w16cid:durableId="260182420">
    <w:abstractNumId w:val="15"/>
  </w:num>
  <w:num w:numId="12" w16cid:durableId="1007289462">
    <w:abstractNumId w:val="24"/>
  </w:num>
  <w:num w:numId="13" w16cid:durableId="1172329545">
    <w:abstractNumId w:val="18"/>
  </w:num>
  <w:num w:numId="14" w16cid:durableId="844437188">
    <w:abstractNumId w:val="10"/>
  </w:num>
  <w:num w:numId="15" w16cid:durableId="1155029505">
    <w:abstractNumId w:val="4"/>
  </w:num>
  <w:num w:numId="16" w16cid:durableId="1267232027">
    <w:abstractNumId w:val="21"/>
  </w:num>
  <w:num w:numId="17" w16cid:durableId="309948824">
    <w:abstractNumId w:val="13"/>
  </w:num>
  <w:num w:numId="18" w16cid:durableId="2091807297">
    <w:abstractNumId w:val="2"/>
  </w:num>
  <w:num w:numId="19" w16cid:durableId="2084795395">
    <w:abstractNumId w:val="9"/>
  </w:num>
  <w:num w:numId="20" w16cid:durableId="307982487">
    <w:abstractNumId w:val="12"/>
  </w:num>
  <w:num w:numId="21" w16cid:durableId="1806198639">
    <w:abstractNumId w:val="23"/>
  </w:num>
  <w:num w:numId="22" w16cid:durableId="1499539720">
    <w:abstractNumId w:val="7"/>
  </w:num>
  <w:num w:numId="23" w16cid:durableId="1283610647">
    <w:abstractNumId w:val="6"/>
  </w:num>
  <w:num w:numId="24" w16cid:durableId="407069971">
    <w:abstractNumId w:val="11"/>
  </w:num>
  <w:num w:numId="25" w16cid:durableId="35180386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64F"/>
    <w:rsid w:val="00002096"/>
    <w:rsid w:val="0000295E"/>
    <w:rsid w:val="00003DBA"/>
    <w:rsid w:val="00004867"/>
    <w:rsid w:val="00010923"/>
    <w:rsid w:val="00010EE0"/>
    <w:rsid w:val="000113F8"/>
    <w:rsid w:val="00013ADC"/>
    <w:rsid w:val="00013DA6"/>
    <w:rsid w:val="00014676"/>
    <w:rsid w:val="00016A6A"/>
    <w:rsid w:val="00020258"/>
    <w:rsid w:val="00020BB4"/>
    <w:rsid w:val="000213B2"/>
    <w:rsid w:val="00021DB2"/>
    <w:rsid w:val="00022797"/>
    <w:rsid w:val="00025E2F"/>
    <w:rsid w:val="000302E3"/>
    <w:rsid w:val="00031C93"/>
    <w:rsid w:val="00031FB0"/>
    <w:rsid w:val="00032169"/>
    <w:rsid w:val="0003293E"/>
    <w:rsid w:val="00032C7D"/>
    <w:rsid w:val="00034371"/>
    <w:rsid w:val="0003464B"/>
    <w:rsid w:val="000353EF"/>
    <w:rsid w:val="000409F6"/>
    <w:rsid w:val="00043A2E"/>
    <w:rsid w:val="000446FF"/>
    <w:rsid w:val="00044C82"/>
    <w:rsid w:val="000469FB"/>
    <w:rsid w:val="00046DE9"/>
    <w:rsid w:val="00047D6E"/>
    <w:rsid w:val="000510CF"/>
    <w:rsid w:val="000533C0"/>
    <w:rsid w:val="00056F8E"/>
    <w:rsid w:val="00057424"/>
    <w:rsid w:val="000606E4"/>
    <w:rsid w:val="00067483"/>
    <w:rsid w:val="00070817"/>
    <w:rsid w:val="00072106"/>
    <w:rsid w:val="00074819"/>
    <w:rsid w:val="00075F16"/>
    <w:rsid w:val="0007626A"/>
    <w:rsid w:val="00076CA1"/>
    <w:rsid w:val="00077586"/>
    <w:rsid w:val="00077A29"/>
    <w:rsid w:val="00077D9E"/>
    <w:rsid w:val="00082426"/>
    <w:rsid w:val="00083265"/>
    <w:rsid w:val="000877C3"/>
    <w:rsid w:val="0009010F"/>
    <w:rsid w:val="00090636"/>
    <w:rsid w:val="0009227E"/>
    <w:rsid w:val="00092B35"/>
    <w:rsid w:val="00092B63"/>
    <w:rsid w:val="000943BA"/>
    <w:rsid w:val="00097219"/>
    <w:rsid w:val="000A12FD"/>
    <w:rsid w:val="000A15E6"/>
    <w:rsid w:val="000A2F01"/>
    <w:rsid w:val="000A3C68"/>
    <w:rsid w:val="000A6E94"/>
    <w:rsid w:val="000B0134"/>
    <w:rsid w:val="000B08BE"/>
    <w:rsid w:val="000B1AAC"/>
    <w:rsid w:val="000B3733"/>
    <w:rsid w:val="000B3A2E"/>
    <w:rsid w:val="000B6841"/>
    <w:rsid w:val="000B6A9A"/>
    <w:rsid w:val="000C0A42"/>
    <w:rsid w:val="000C226E"/>
    <w:rsid w:val="000C29EA"/>
    <w:rsid w:val="000C54E7"/>
    <w:rsid w:val="000C7B60"/>
    <w:rsid w:val="000D0325"/>
    <w:rsid w:val="000D1467"/>
    <w:rsid w:val="000D2806"/>
    <w:rsid w:val="000D3858"/>
    <w:rsid w:val="000D46D4"/>
    <w:rsid w:val="000D5655"/>
    <w:rsid w:val="000E0354"/>
    <w:rsid w:val="000E088E"/>
    <w:rsid w:val="000E1BF1"/>
    <w:rsid w:val="000E1C1A"/>
    <w:rsid w:val="000E3A2F"/>
    <w:rsid w:val="000E42F1"/>
    <w:rsid w:val="000F0C82"/>
    <w:rsid w:val="000F16A0"/>
    <w:rsid w:val="000F3B17"/>
    <w:rsid w:val="000F5681"/>
    <w:rsid w:val="000F5956"/>
    <w:rsid w:val="000F5FB7"/>
    <w:rsid w:val="000F670E"/>
    <w:rsid w:val="000F6E83"/>
    <w:rsid w:val="000F773B"/>
    <w:rsid w:val="000F7C4C"/>
    <w:rsid w:val="00100ADA"/>
    <w:rsid w:val="00103035"/>
    <w:rsid w:val="0010467B"/>
    <w:rsid w:val="001053D3"/>
    <w:rsid w:val="001110C6"/>
    <w:rsid w:val="00112890"/>
    <w:rsid w:val="00112A3E"/>
    <w:rsid w:val="001147D3"/>
    <w:rsid w:val="00114EC0"/>
    <w:rsid w:val="00115E2B"/>
    <w:rsid w:val="00116DBF"/>
    <w:rsid w:val="00117713"/>
    <w:rsid w:val="00124587"/>
    <w:rsid w:val="0012649C"/>
    <w:rsid w:val="00130456"/>
    <w:rsid w:val="001317C9"/>
    <w:rsid w:val="00131BEE"/>
    <w:rsid w:val="00134B9F"/>
    <w:rsid w:val="00136B2A"/>
    <w:rsid w:val="0014009A"/>
    <w:rsid w:val="00143829"/>
    <w:rsid w:val="00144361"/>
    <w:rsid w:val="001453E7"/>
    <w:rsid w:val="001457F9"/>
    <w:rsid w:val="00145A65"/>
    <w:rsid w:val="00146EF2"/>
    <w:rsid w:val="00150642"/>
    <w:rsid w:val="00154940"/>
    <w:rsid w:val="0015671C"/>
    <w:rsid w:val="0016055E"/>
    <w:rsid w:val="00163352"/>
    <w:rsid w:val="001636D3"/>
    <w:rsid w:val="00164F1B"/>
    <w:rsid w:val="00167AC0"/>
    <w:rsid w:val="00174CC5"/>
    <w:rsid w:val="0017557F"/>
    <w:rsid w:val="00175ECD"/>
    <w:rsid w:val="0017672F"/>
    <w:rsid w:val="00176B11"/>
    <w:rsid w:val="00177924"/>
    <w:rsid w:val="00180274"/>
    <w:rsid w:val="0018039E"/>
    <w:rsid w:val="00180E1F"/>
    <w:rsid w:val="001830BB"/>
    <w:rsid w:val="00186541"/>
    <w:rsid w:val="001909CF"/>
    <w:rsid w:val="001917BD"/>
    <w:rsid w:val="00192A17"/>
    <w:rsid w:val="00194142"/>
    <w:rsid w:val="001943E0"/>
    <w:rsid w:val="00196895"/>
    <w:rsid w:val="00197C17"/>
    <w:rsid w:val="00197FA7"/>
    <w:rsid w:val="001A160C"/>
    <w:rsid w:val="001A1AD9"/>
    <w:rsid w:val="001A5765"/>
    <w:rsid w:val="001A5906"/>
    <w:rsid w:val="001A75FD"/>
    <w:rsid w:val="001A7EE9"/>
    <w:rsid w:val="001B0FB7"/>
    <w:rsid w:val="001B2C31"/>
    <w:rsid w:val="001B3AC4"/>
    <w:rsid w:val="001B4612"/>
    <w:rsid w:val="001B747F"/>
    <w:rsid w:val="001C048E"/>
    <w:rsid w:val="001C1FF9"/>
    <w:rsid w:val="001C64E9"/>
    <w:rsid w:val="001C651B"/>
    <w:rsid w:val="001C7FE4"/>
    <w:rsid w:val="001E0F4F"/>
    <w:rsid w:val="001E127A"/>
    <w:rsid w:val="001E22CA"/>
    <w:rsid w:val="001E5965"/>
    <w:rsid w:val="001E5E31"/>
    <w:rsid w:val="001E736A"/>
    <w:rsid w:val="001E7C23"/>
    <w:rsid w:val="001F020B"/>
    <w:rsid w:val="001F1AF4"/>
    <w:rsid w:val="001F1D6C"/>
    <w:rsid w:val="001F21EF"/>
    <w:rsid w:val="001F3E51"/>
    <w:rsid w:val="001F4631"/>
    <w:rsid w:val="00200B3D"/>
    <w:rsid w:val="00201516"/>
    <w:rsid w:val="00201E24"/>
    <w:rsid w:val="002048D4"/>
    <w:rsid w:val="00206C68"/>
    <w:rsid w:val="00207BB8"/>
    <w:rsid w:val="00207DC0"/>
    <w:rsid w:val="002108D8"/>
    <w:rsid w:val="00214944"/>
    <w:rsid w:val="00214A9D"/>
    <w:rsid w:val="0021528A"/>
    <w:rsid w:val="00224F2C"/>
    <w:rsid w:val="00225210"/>
    <w:rsid w:val="0022536F"/>
    <w:rsid w:val="00225FAB"/>
    <w:rsid w:val="00226B1B"/>
    <w:rsid w:val="00226DD6"/>
    <w:rsid w:val="00231260"/>
    <w:rsid w:val="00231745"/>
    <w:rsid w:val="00232C2F"/>
    <w:rsid w:val="002436C4"/>
    <w:rsid w:val="0024399A"/>
    <w:rsid w:val="00243EA5"/>
    <w:rsid w:val="00246B3D"/>
    <w:rsid w:val="002475F6"/>
    <w:rsid w:val="002508F0"/>
    <w:rsid w:val="00251960"/>
    <w:rsid w:val="002546E6"/>
    <w:rsid w:val="002562A8"/>
    <w:rsid w:val="002568E1"/>
    <w:rsid w:val="00256EA1"/>
    <w:rsid w:val="0025744D"/>
    <w:rsid w:val="002579DE"/>
    <w:rsid w:val="00257E1E"/>
    <w:rsid w:val="00260B84"/>
    <w:rsid w:val="0026139D"/>
    <w:rsid w:val="00262389"/>
    <w:rsid w:val="002625F6"/>
    <w:rsid w:val="00262973"/>
    <w:rsid w:val="00262E2B"/>
    <w:rsid w:val="002636A8"/>
    <w:rsid w:val="00265C83"/>
    <w:rsid w:val="00266CCE"/>
    <w:rsid w:val="002702EC"/>
    <w:rsid w:val="002704D7"/>
    <w:rsid w:val="00270CD7"/>
    <w:rsid w:val="002725CD"/>
    <w:rsid w:val="00273D93"/>
    <w:rsid w:val="00275693"/>
    <w:rsid w:val="00285707"/>
    <w:rsid w:val="00287871"/>
    <w:rsid w:val="00292D56"/>
    <w:rsid w:val="00293691"/>
    <w:rsid w:val="002939F4"/>
    <w:rsid w:val="002957CB"/>
    <w:rsid w:val="0029673D"/>
    <w:rsid w:val="002A0241"/>
    <w:rsid w:val="002A090C"/>
    <w:rsid w:val="002A0A11"/>
    <w:rsid w:val="002A1DE1"/>
    <w:rsid w:val="002A23C1"/>
    <w:rsid w:val="002A3165"/>
    <w:rsid w:val="002A6344"/>
    <w:rsid w:val="002B2086"/>
    <w:rsid w:val="002B28A5"/>
    <w:rsid w:val="002B4A2E"/>
    <w:rsid w:val="002B79F1"/>
    <w:rsid w:val="002C276C"/>
    <w:rsid w:val="002C34CA"/>
    <w:rsid w:val="002C3CFC"/>
    <w:rsid w:val="002C6697"/>
    <w:rsid w:val="002C6E79"/>
    <w:rsid w:val="002C72F7"/>
    <w:rsid w:val="002D4E8E"/>
    <w:rsid w:val="002D5938"/>
    <w:rsid w:val="002E28D0"/>
    <w:rsid w:val="002E3000"/>
    <w:rsid w:val="002E78AF"/>
    <w:rsid w:val="002E79C2"/>
    <w:rsid w:val="002F1028"/>
    <w:rsid w:val="002F6337"/>
    <w:rsid w:val="002F702A"/>
    <w:rsid w:val="002F74EF"/>
    <w:rsid w:val="003007AD"/>
    <w:rsid w:val="00301452"/>
    <w:rsid w:val="00301BE2"/>
    <w:rsid w:val="0030365B"/>
    <w:rsid w:val="003041B7"/>
    <w:rsid w:val="00306002"/>
    <w:rsid w:val="00306832"/>
    <w:rsid w:val="003138ED"/>
    <w:rsid w:val="003148E0"/>
    <w:rsid w:val="00321CC0"/>
    <w:rsid w:val="00321DD9"/>
    <w:rsid w:val="00323A9F"/>
    <w:rsid w:val="00323D73"/>
    <w:rsid w:val="00324B49"/>
    <w:rsid w:val="0032689A"/>
    <w:rsid w:val="003268A6"/>
    <w:rsid w:val="00332717"/>
    <w:rsid w:val="00332E9D"/>
    <w:rsid w:val="003362ED"/>
    <w:rsid w:val="00336663"/>
    <w:rsid w:val="00347276"/>
    <w:rsid w:val="00347477"/>
    <w:rsid w:val="0035297A"/>
    <w:rsid w:val="00352C87"/>
    <w:rsid w:val="00353DC6"/>
    <w:rsid w:val="00353E14"/>
    <w:rsid w:val="0036017D"/>
    <w:rsid w:val="003611E1"/>
    <w:rsid w:val="0036376A"/>
    <w:rsid w:val="003653F7"/>
    <w:rsid w:val="003661BD"/>
    <w:rsid w:val="00367872"/>
    <w:rsid w:val="003705D1"/>
    <w:rsid w:val="003709C3"/>
    <w:rsid w:val="00370D7C"/>
    <w:rsid w:val="00371A3A"/>
    <w:rsid w:val="003722E4"/>
    <w:rsid w:val="00372457"/>
    <w:rsid w:val="00373196"/>
    <w:rsid w:val="003733C1"/>
    <w:rsid w:val="00374174"/>
    <w:rsid w:val="00374F57"/>
    <w:rsid w:val="0037632F"/>
    <w:rsid w:val="003774A3"/>
    <w:rsid w:val="00381260"/>
    <w:rsid w:val="00384C65"/>
    <w:rsid w:val="003855B4"/>
    <w:rsid w:val="003855EB"/>
    <w:rsid w:val="00394188"/>
    <w:rsid w:val="00394E8F"/>
    <w:rsid w:val="00395AAE"/>
    <w:rsid w:val="003964EE"/>
    <w:rsid w:val="00397630"/>
    <w:rsid w:val="003A3948"/>
    <w:rsid w:val="003A3B78"/>
    <w:rsid w:val="003A4422"/>
    <w:rsid w:val="003A5227"/>
    <w:rsid w:val="003A5AB0"/>
    <w:rsid w:val="003A6247"/>
    <w:rsid w:val="003A63F2"/>
    <w:rsid w:val="003A6F14"/>
    <w:rsid w:val="003B5873"/>
    <w:rsid w:val="003B6322"/>
    <w:rsid w:val="003B632D"/>
    <w:rsid w:val="003B665B"/>
    <w:rsid w:val="003B669A"/>
    <w:rsid w:val="003C2F3C"/>
    <w:rsid w:val="003C368F"/>
    <w:rsid w:val="003C64D8"/>
    <w:rsid w:val="003D01C4"/>
    <w:rsid w:val="003D4AFA"/>
    <w:rsid w:val="003E29BD"/>
    <w:rsid w:val="003E2CEA"/>
    <w:rsid w:val="003E45FA"/>
    <w:rsid w:val="003E4D09"/>
    <w:rsid w:val="003E677E"/>
    <w:rsid w:val="003F1E91"/>
    <w:rsid w:val="003F4BC7"/>
    <w:rsid w:val="003F4D7B"/>
    <w:rsid w:val="003F588F"/>
    <w:rsid w:val="003F58F4"/>
    <w:rsid w:val="003F668D"/>
    <w:rsid w:val="003F7FED"/>
    <w:rsid w:val="00403C8A"/>
    <w:rsid w:val="0040519E"/>
    <w:rsid w:val="00407CE2"/>
    <w:rsid w:val="00410AB8"/>
    <w:rsid w:val="00413570"/>
    <w:rsid w:val="00415B77"/>
    <w:rsid w:val="004201F3"/>
    <w:rsid w:val="00422EF8"/>
    <w:rsid w:val="00423C2D"/>
    <w:rsid w:val="00424531"/>
    <w:rsid w:val="00424CB5"/>
    <w:rsid w:val="004250D6"/>
    <w:rsid w:val="00425650"/>
    <w:rsid w:val="004256C6"/>
    <w:rsid w:val="00425C16"/>
    <w:rsid w:val="00425CFE"/>
    <w:rsid w:val="0042617A"/>
    <w:rsid w:val="00426B1F"/>
    <w:rsid w:val="004334BC"/>
    <w:rsid w:val="00440E7F"/>
    <w:rsid w:val="0044137E"/>
    <w:rsid w:val="004414AF"/>
    <w:rsid w:val="00444B9D"/>
    <w:rsid w:val="004506CC"/>
    <w:rsid w:val="00450ECF"/>
    <w:rsid w:val="00453CBD"/>
    <w:rsid w:val="00454110"/>
    <w:rsid w:val="0045675E"/>
    <w:rsid w:val="00456ADB"/>
    <w:rsid w:val="0045706B"/>
    <w:rsid w:val="00460985"/>
    <w:rsid w:val="00460D1F"/>
    <w:rsid w:val="00460F1C"/>
    <w:rsid w:val="0046185D"/>
    <w:rsid w:val="0046449F"/>
    <w:rsid w:val="00464654"/>
    <w:rsid w:val="00464AB0"/>
    <w:rsid w:val="00464EBE"/>
    <w:rsid w:val="0046503A"/>
    <w:rsid w:val="00472525"/>
    <w:rsid w:val="004725A9"/>
    <w:rsid w:val="004738BF"/>
    <w:rsid w:val="0047521A"/>
    <w:rsid w:val="0047597F"/>
    <w:rsid w:val="00477AAF"/>
    <w:rsid w:val="004920A2"/>
    <w:rsid w:val="0049241B"/>
    <w:rsid w:val="004926CB"/>
    <w:rsid w:val="00492F83"/>
    <w:rsid w:val="00493DEC"/>
    <w:rsid w:val="004A126E"/>
    <w:rsid w:val="004A1FDE"/>
    <w:rsid w:val="004A24A0"/>
    <w:rsid w:val="004A28FD"/>
    <w:rsid w:val="004A4709"/>
    <w:rsid w:val="004A4B81"/>
    <w:rsid w:val="004A6619"/>
    <w:rsid w:val="004A6A94"/>
    <w:rsid w:val="004A7052"/>
    <w:rsid w:val="004A788F"/>
    <w:rsid w:val="004B15D6"/>
    <w:rsid w:val="004B2C73"/>
    <w:rsid w:val="004B3A9A"/>
    <w:rsid w:val="004B3E99"/>
    <w:rsid w:val="004B46C0"/>
    <w:rsid w:val="004B63DE"/>
    <w:rsid w:val="004C0D4F"/>
    <w:rsid w:val="004C2922"/>
    <w:rsid w:val="004C5440"/>
    <w:rsid w:val="004C5E4F"/>
    <w:rsid w:val="004C6096"/>
    <w:rsid w:val="004C6A0C"/>
    <w:rsid w:val="004D0A87"/>
    <w:rsid w:val="004D21B1"/>
    <w:rsid w:val="004D5239"/>
    <w:rsid w:val="004D5832"/>
    <w:rsid w:val="004D5903"/>
    <w:rsid w:val="004D7263"/>
    <w:rsid w:val="004E03EF"/>
    <w:rsid w:val="004E7315"/>
    <w:rsid w:val="004F153F"/>
    <w:rsid w:val="004F1DBB"/>
    <w:rsid w:val="004F4911"/>
    <w:rsid w:val="004F5D79"/>
    <w:rsid w:val="004F7A5E"/>
    <w:rsid w:val="0050095B"/>
    <w:rsid w:val="00502479"/>
    <w:rsid w:val="005035B2"/>
    <w:rsid w:val="00503CC1"/>
    <w:rsid w:val="00507B14"/>
    <w:rsid w:val="00510234"/>
    <w:rsid w:val="00511263"/>
    <w:rsid w:val="00512346"/>
    <w:rsid w:val="00512449"/>
    <w:rsid w:val="0051288B"/>
    <w:rsid w:val="00512918"/>
    <w:rsid w:val="0051303A"/>
    <w:rsid w:val="0051419B"/>
    <w:rsid w:val="00514C04"/>
    <w:rsid w:val="005213E6"/>
    <w:rsid w:val="005219B0"/>
    <w:rsid w:val="0052342B"/>
    <w:rsid w:val="0052392D"/>
    <w:rsid w:val="00524B7F"/>
    <w:rsid w:val="00525952"/>
    <w:rsid w:val="00530D3B"/>
    <w:rsid w:val="005316AA"/>
    <w:rsid w:val="00531745"/>
    <w:rsid w:val="00531BD5"/>
    <w:rsid w:val="00531FD5"/>
    <w:rsid w:val="00533578"/>
    <w:rsid w:val="005354D3"/>
    <w:rsid w:val="00536AFF"/>
    <w:rsid w:val="00536BED"/>
    <w:rsid w:val="00537F8E"/>
    <w:rsid w:val="005419C0"/>
    <w:rsid w:val="00541D4D"/>
    <w:rsid w:val="00542A05"/>
    <w:rsid w:val="00544568"/>
    <w:rsid w:val="005445B0"/>
    <w:rsid w:val="00545690"/>
    <w:rsid w:val="00550E1C"/>
    <w:rsid w:val="005531E2"/>
    <w:rsid w:val="0055531F"/>
    <w:rsid w:val="00556F98"/>
    <w:rsid w:val="005630EB"/>
    <w:rsid w:val="00563901"/>
    <w:rsid w:val="00564344"/>
    <w:rsid w:val="00565619"/>
    <w:rsid w:val="00565BDB"/>
    <w:rsid w:val="005706F5"/>
    <w:rsid w:val="00570845"/>
    <w:rsid w:val="0057322F"/>
    <w:rsid w:val="0057622E"/>
    <w:rsid w:val="00577851"/>
    <w:rsid w:val="00577B5D"/>
    <w:rsid w:val="005803FD"/>
    <w:rsid w:val="0058143D"/>
    <w:rsid w:val="00582548"/>
    <w:rsid w:val="005860C7"/>
    <w:rsid w:val="00586F1C"/>
    <w:rsid w:val="00587514"/>
    <w:rsid w:val="0058783A"/>
    <w:rsid w:val="00587AB6"/>
    <w:rsid w:val="00590A14"/>
    <w:rsid w:val="00592490"/>
    <w:rsid w:val="00592594"/>
    <w:rsid w:val="00594BA7"/>
    <w:rsid w:val="00596183"/>
    <w:rsid w:val="005A04F1"/>
    <w:rsid w:val="005A0A7B"/>
    <w:rsid w:val="005A3202"/>
    <w:rsid w:val="005A33C1"/>
    <w:rsid w:val="005A3B4E"/>
    <w:rsid w:val="005A501A"/>
    <w:rsid w:val="005A56F3"/>
    <w:rsid w:val="005A7613"/>
    <w:rsid w:val="005B4048"/>
    <w:rsid w:val="005B47B9"/>
    <w:rsid w:val="005B4D9E"/>
    <w:rsid w:val="005B54D8"/>
    <w:rsid w:val="005B585F"/>
    <w:rsid w:val="005B6C66"/>
    <w:rsid w:val="005B74B3"/>
    <w:rsid w:val="005C00F1"/>
    <w:rsid w:val="005C047A"/>
    <w:rsid w:val="005C333D"/>
    <w:rsid w:val="005C3FCB"/>
    <w:rsid w:val="005C4821"/>
    <w:rsid w:val="005C60C2"/>
    <w:rsid w:val="005C63C7"/>
    <w:rsid w:val="005C6F97"/>
    <w:rsid w:val="005C770A"/>
    <w:rsid w:val="005D0584"/>
    <w:rsid w:val="005D464F"/>
    <w:rsid w:val="005D4BB2"/>
    <w:rsid w:val="005D5481"/>
    <w:rsid w:val="005D5FA3"/>
    <w:rsid w:val="005E00B0"/>
    <w:rsid w:val="005E0242"/>
    <w:rsid w:val="005E0903"/>
    <w:rsid w:val="005E1F55"/>
    <w:rsid w:val="005E2C64"/>
    <w:rsid w:val="005E4429"/>
    <w:rsid w:val="005E4E1C"/>
    <w:rsid w:val="005E6DE2"/>
    <w:rsid w:val="005E71FF"/>
    <w:rsid w:val="005F1175"/>
    <w:rsid w:val="005F20E6"/>
    <w:rsid w:val="005F2842"/>
    <w:rsid w:val="005F2E45"/>
    <w:rsid w:val="005F7C3D"/>
    <w:rsid w:val="005F7DFA"/>
    <w:rsid w:val="005F7F9E"/>
    <w:rsid w:val="006006FC"/>
    <w:rsid w:val="00601730"/>
    <w:rsid w:val="0060509B"/>
    <w:rsid w:val="006059F8"/>
    <w:rsid w:val="00605C40"/>
    <w:rsid w:val="00606809"/>
    <w:rsid w:val="0060795B"/>
    <w:rsid w:val="00610203"/>
    <w:rsid w:val="00614B3C"/>
    <w:rsid w:val="00614DDB"/>
    <w:rsid w:val="00614EE0"/>
    <w:rsid w:val="00617070"/>
    <w:rsid w:val="00621678"/>
    <w:rsid w:val="00621ED5"/>
    <w:rsid w:val="006238C2"/>
    <w:rsid w:val="00624F9F"/>
    <w:rsid w:val="006259DD"/>
    <w:rsid w:val="006263E3"/>
    <w:rsid w:val="0062766D"/>
    <w:rsid w:val="0063122E"/>
    <w:rsid w:val="0063248D"/>
    <w:rsid w:val="006356F8"/>
    <w:rsid w:val="00645F14"/>
    <w:rsid w:val="006466AE"/>
    <w:rsid w:val="006500F0"/>
    <w:rsid w:val="006528A9"/>
    <w:rsid w:val="00653593"/>
    <w:rsid w:val="00663D3E"/>
    <w:rsid w:val="00666C8E"/>
    <w:rsid w:val="00670FB5"/>
    <w:rsid w:val="006715F7"/>
    <w:rsid w:val="0067213E"/>
    <w:rsid w:val="00672357"/>
    <w:rsid w:val="00672A5F"/>
    <w:rsid w:val="00672C37"/>
    <w:rsid w:val="00674CAE"/>
    <w:rsid w:val="00676EA0"/>
    <w:rsid w:val="00677254"/>
    <w:rsid w:val="00677D48"/>
    <w:rsid w:val="006812FF"/>
    <w:rsid w:val="00685C39"/>
    <w:rsid w:val="0068671F"/>
    <w:rsid w:val="00687010"/>
    <w:rsid w:val="0068782F"/>
    <w:rsid w:val="006907A8"/>
    <w:rsid w:val="006912D3"/>
    <w:rsid w:val="00691C3F"/>
    <w:rsid w:val="006A48DD"/>
    <w:rsid w:val="006A5201"/>
    <w:rsid w:val="006A7913"/>
    <w:rsid w:val="006B0803"/>
    <w:rsid w:val="006B14EA"/>
    <w:rsid w:val="006B342E"/>
    <w:rsid w:val="006B3C3E"/>
    <w:rsid w:val="006B4E48"/>
    <w:rsid w:val="006B59DE"/>
    <w:rsid w:val="006B5A90"/>
    <w:rsid w:val="006B6F41"/>
    <w:rsid w:val="006C0059"/>
    <w:rsid w:val="006C2A58"/>
    <w:rsid w:val="006C2AD0"/>
    <w:rsid w:val="006C2C11"/>
    <w:rsid w:val="006C3772"/>
    <w:rsid w:val="006C4CA3"/>
    <w:rsid w:val="006C573C"/>
    <w:rsid w:val="006D3028"/>
    <w:rsid w:val="006D361E"/>
    <w:rsid w:val="006D4011"/>
    <w:rsid w:val="006D4D11"/>
    <w:rsid w:val="006E1B6D"/>
    <w:rsid w:val="006E466A"/>
    <w:rsid w:val="006E6244"/>
    <w:rsid w:val="006F10B5"/>
    <w:rsid w:val="006F2D2D"/>
    <w:rsid w:val="006F31B1"/>
    <w:rsid w:val="006F3378"/>
    <w:rsid w:val="006F6E22"/>
    <w:rsid w:val="006F7863"/>
    <w:rsid w:val="00700F34"/>
    <w:rsid w:val="007018DC"/>
    <w:rsid w:val="00703514"/>
    <w:rsid w:val="00704771"/>
    <w:rsid w:val="00705C30"/>
    <w:rsid w:val="007067FF"/>
    <w:rsid w:val="00706C09"/>
    <w:rsid w:val="00710A7F"/>
    <w:rsid w:val="00711A50"/>
    <w:rsid w:val="00711EA4"/>
    <w:rsid w:val="00712A2B"/>
    <w:rsid w:val="00712CDD"/>
    <w:rsid w:val="007131FD"/>
    <w:rsid w:val="00714093"/>
    <w:rsid w:val="007142AB"/>
    <w:rsid w:val="00716D12"/>
    <w:rsid w:val="00720EED"/>
    <w:rsid w:val="00722E1F"/>
    <w:rsid w:val="00726D39"/>
    <w:rsid w:val="00731686"/>
    <w:rsid w:val="007338A0"/>
    <w:rsid w:val="007351BA"/>
    <w:rsid w:val="00735238"/>
    <w:rsid w:val="00735B08"/>
    <w:rsid w:val="007417F3"/>
    <w:rsid w:val="00742F6F"/>
    <w:rsid w:val="00743CF8"/>
    <w:rsid w:val="00743E58"/>
    <w:rsid w:val="00750795"/>
    <w:rsid w:val="007519FA"/>
    <w:rsid w:val="00751B6E"/>
    <w:rsid w:val="00751B6F"/>
    <w:rsid w:val="00754705"/>
    <w:rsid w:val="00757D1D"/>
    <w:rsid w:val="00760C70"/>
    <w:rsid w:val="0076293F"/>
    <w:rsid w:val="00765B7C"/>
    <w:rsid w:val="00765E99"/>
    <w:rsid w:val="00766528"/>
    <w:rsid w:val="00766C17"/>
    <w:rsid w:val="007702C7"/>
    <w:rsid w:val="0077098C"/>
    <w:rsid w:val="007715F0"/>
    <w:rsid w:val="00775016"/>
    <w:rsid w:val="0077509F"/>
    <w:rsid w:val="00777ADA"/>
    <w:rsid w:val="00780B28"/>
    <w:rsid w:val="00781F88"/>
    <w:rsid w:val="0078206C"/>
    <w:rsid w:val="0078372A"/>
    <w:rsid w:val="0079430E"/>
    <w:rsid w:val="00794B15"/>
    <w:rsid w:val="007A179E"/>
    <w:rsid w:val="007A3F1B"/>
    <w:rsid w:val="007A7B19"/>
    <w:rsid w:val="007A7DBC"/>
    <w:rsid w:val="007B0705"/>
    <w:rsid w:val="007B125C"/>
    <w:rsid w:val="007B277A"/>
    <w:rsid w:val="007B7770"/>
    <w:rsid w:val="007C0185"/>
    <w:rsid w:val="007C465C"/>
    <w:rsid w:val="007C6A7A"/>
    <w:rsid w:val="007C735E"/>
    <w:rsid w:val="007D0120"/>
    <w:rsid w:val="007D045E"/>
    <w:rsid w:val="007D14E8"/>
    <w:rsid w:val="007D1C11"/>
    <w:rsid w:val="007D2493"/>
    <w:rsid w:val="007D27FB"/>
    <w:rsid w:val="007D2CE2"/>
    <w:rsid w:val="007D422A"/>
    <w:rsid w:val="007D4617"/>
    <w:rsid w:val="007D5119"/>
    <w:rsid w:val="007E07DD"/>
    <w:rsid w:val="007E1F7C"/>
    <w:rsid w:val="007E3C9A"/>
    <w:rsid w:val="007E6AF9"/>
    <w:rsid w:val="007E7728"/>
    <w:rsid w:val="007E7EBB"/>
    <w:rsid w:val="007F03AB"/>
    <w:rsid w:val="007F03BE"/>
    <w:rsid w:val="007F0E9D"/>
    <w:rsid w:val="007F1469"/>
    <w:rsid w:val="007F1E45"/>
    <w:rsid w:val="007F5D36"/>
    <w:rsid w:val="0080029B"/>
    <w:rsid w:val="00800BCD"/>
    <w:rsid w:val="00801E60"/>
    <w:rsid w:val="008026C9"/>
    <w:rsid w:val="0080297B"/>
    <w:rsid w:val="00803EA5"/>
    <w:rsid w:val="00804D90"/>
    <w:rsid w:val="008064BC"/>
    <w:rsid w:val="00810CB2"/>
    <w:rsid w:val="0081106A"/>
    <w:rsid w:val="008129E2"/>
    <w:rsid w:val="00812C63"/>
    <w:rsid w:val="00813396"/>
    <w:rsid w:val="008152EF"/>
    <w:rsid w:val="00816044"/>
    <w:rsid w:val="008228BF"/>
    <w:rsid w:val="00823A0F"/>
    <w:rsid w:val="00823CD2"/>
    <w:rsid w:val="00824164"/>
    <w:rsid w:val="00826CE3"/>
    <w:rsid w:val="0082708C"/>
    <w:rsid w:val="00831306"/>
    <w:rsid w:val="00831738"/>
    <w:rsid w:val="008362BC"/>
    <w:rsid w:val="00836DD3"/>
    <w:rsid w:val="00836F66"/>
    <w:rsid w:val="008378A2"/>
    <w:rsid w:val="00841373"/>
    <w:rsid w:val="0084251D"/>
    <w:rsid w:val="00842ADB"/>
    <w:rsid w:val="00842B7A"/>
    <w:rsid w:val="00843EC3"/>
    <w:rsid w:val="00845D0B"/>
    <w:rsid w:val="00846203"/>
    <w:rsid w:val="0084796E"/>
    <w:rsid w:val="00851BC0"/>
    <w:rsid w:val="008545B0"/>
    <w:rsid w:val="00855044"/>
    <w:rsid w:val="00855501"/>
    <w:rsid w:val="00856DC9"/>
    <w:rsid w:val="008600E5"/>
    <w:rsid w:val="00861B44"/>
    <w:rsid w:val="00863389"/>
    <w:rsid w:val="00863D87"/>
    <w:rsid w:val="00863F71"/>
    <w:rsid w:val="008649E6"/>
    <w:rsid w:val="00864CF3"/>
    <w:rsid w:val="008677D3"/>
    <w:rsid w:val="00873E08"/>
    <w:rsid w:val="0087587F"/>
    <w:rsid w:val="00880D13"/>
    <w:rsid w:val="00881CFC"/>
    <w:rsid w:val="00883EA2"/>
    <w:rsid w:val="00884896"/>
    <w:rsid w:val="008848AD"/>
    <w:rsid w:val="008911DC"/>
    <w:rsid w:val="0089132E"/>
    <w:rsid w:val="008A10FC"/>
    <w:rsid w:val="008A3EAF"/>
    <w:rsid w:val="008A62C3"/>
    <w:rsid w:val="008A65E5"/>
    <w:rsid w:val="008A7D0A"/>
    <w:rsid w:val="008B0FF7"/>
    <w:rsid w:val="008B1570"/>
    <w:rsid w:val="008B165C"/>
    <w:rsid w:val="008B3583"/>
    <w:rsid w:val="008B3927"/>
    <w:rsid w:val="008C2E27"/>
    <w:rsid w:val="008C3781"/>
    <w:rsid w:val="008C37DB"/>
    <w:rsid w:val="008C6390"/>
    <w:rsid w:val="008C7293"/>
    <w:rsid w:val="008C76B8"/>
    <w:rsid w:val="008D12A3"/>
    <w:rsid w:val="008D54A9"/>
    <w:rsid w:val="008D5F3F"/>
    <w:rsid w:val="008D760A"/>
    <w:rsid w:val="008E02BC"/>
    <w:rsid w:val="008E08E1"/>
    <w:rsid w:val="008E6B2D"/>
    <w:rsid w:val="008E7705"/>
    <w:rsid w:val="008E7762"/>
    <w:rsid w:val="008E7C74"/>
    <w:rsid w:val="008F01DE"/>
    <w:rsid w:val="008F02B5"/>
    <w:rsid w:val="008F0545"/>
    <w:rsid w:val="008F0AE1"/>
    <w:rsid w:val="008F47E6"/>
    <w:rsid w:val="008F5BED"/>
    <w:rsid w:val="008F6192"/>
    <w:rsid w:val="00903BC3"/>
    <w:rsid w:val="00904E49"/>
    <w:rsid w:val="00911E9E"/>
    <w:rsid w:val="00912CB3"/>
    <w:rsid w:val="00913069"/>
    <w:rsid w:val="00914446"/>
    <w:rsid w:val="0091536E"/>
    <w:rsid w:val="009206B7"/>
    <w:rsid w:val="0092087E"/>
    <w:rsid w:val="00921A73"/>
    <w:rsid w:val="009253DD"/>
    <w:rsid w:val="00925CA0"/>
    <w:rsid w:val="009276E5"/>
    <w:rsid w:val="00930C16"/>
    <w:rsid w:val="00930F03"/>
    <w:rsid w:val="009319F8"/>
    <w:rsid w:val="009347AE"/>
    <w:rsid w:val="00936633"/>
    <w:rsid w:val="00940459"/>
    <w:rsid w:val="00941B0E"/>
    <w:rsid w:val="00944E01"/>
    <w:rsid w:val="009451FA"/>
    <w:rsid w:val="00946603"/>
    <w:rsid w:val="0095119F"/>
    <w:rsid w:val="009517E0"/>
    <w:rsid w:val="00962D46"/>
    <w:rsid w:val="00966A6D"/>
    <w:rsid w:val="00972105"/>
    <w:rsid w:val="00974505"/>
    <w:rsid w:val="00976117"/>
    <w:rsid w:val="00976250"/>
    <w:rsid w:val="009768CB"/>
    <w:rsid w:val="009812B7"/>
    <w:rsid w:val="009831E7"/>
    <w:rsid w:val="0098552E"/>
    <w:rsid w:val="009857CF"/>
    <w:rsid w:val="0098606F"/>
    <w:rsid w:val="0098797A"/>
    <w:rsid w:val="00991C0D"/>
    <w:rsid w:val="00991D28"/>
    <w:rsid w:val="00992FB6"/>
    <w:rsid w:val="0099305C"/>
    <w:rsid w:val="00993711"/>
    <w:rsid w:val="00993AA7"/>
    <w:rsid w:val="00994642"/>
    <w:rsid w:val="009963DE"/>
    <w:rsid w:val="009A16C3"/>
    <w:rsid w:val="009A41DF"/>
    <w:rsid w:val="009A71AF"/>
    <w:rsid w:val="009A75DA"/>
    <w:rsid w:val="009B2489"/>
    <w:rsid w:val="009B333A"/>
    <w:rsid w:val="009B34F4"/>
    <w:rsid w:val="009B3AB5"/>
    <w:rsid w:val="009B5710"/>
    <w:rsid w:val="009C1090"/>
    <w:rsid w:val="009C19B9"/>
    <w:rsid w:val="009C3A78"/>
    <w:rsid w:val="009C53A8"/>
    <w:rsid w:val="009D07D0"/>
    <w:rsid w:val="009D1830"/>
    <w:rsid w:val="009D20C3"/>
    <w:rsid w:val="009D2138"/>
    <w:rsid w:val="009D2F27"/>
    <w:rsid w:val="009D33F1"/>
    <w:rsid w:val="009D446C"/>
    <w:rsid w:val="009E0419"/>
    <w:rsid w:val="009E0A6F"/>
    <w:rsid w:val="009E18D0"/>
    <w:rsid w:val="009E1B0D"/>
    <w:rsid w:val="009E2EFE"/>
    <w:rsid w:val="009E4A05"/>
    <w:rsid w:val="009E6B70"/>
    <w:rsid w:val="009F1571"/>
    <w:rsid w:val="009F1601"/>
    <w:rsid w:val="009F22D0"/>
    <w:rsid w:val="009F41A2"/>
    <w:rsid w:val="009F5278"/>
    <w:rsid w:val="009F5E87"/>
    <w:rsid w:val="009F658B"/>
    <w:rsid w:val="009F6E79"/>
    <w:rsid w:val="009F6F43"/>
    <w:rsid w:val="00A00908"/>
    <w:rsid w:val="00A0100C"/>
    <w:rsid w:val="00A04186"/>
    <w:rsid w:val="00A0676B"/>
    <w:rsid w:val="00A07797"/>
    <w:rsid w:val="00A11BBE"/>
    <w:rsid w:val="00A1450C"/>
    <w:rsid w:val="00A178AC"/>
    <w:rsid w:val="00A204AE"/>
    <w:rsid w:val="00A21617"/>
    <w:rsid w:val="00A236EB"/>
    <w:rsid w:val="00A23AE3"/>
    <w:rsid w:val="00A243FA"/>
    <w:rsid w:val="00A26FDE"/>
    <w:rsid w:val="00A302EE"/>
    <w:rsid w:val="00A35B47"/>
    <w:rsid w:val="00A36481"/>
    <w:rsid w:val="00A36DD5"/>
    <w:rsid w:val="00A37521"/>
    <w:rsid w:val="00A41635"/>
    <w:rsid w:val="00A42B5E"/>
    <w:rsid w:val="00A43E10"/>
    <w:rsid w:val="00A442DE"/>
    <w:rsid w:val="00A443F5"/>
    <w:rsid w:val="00A44409"/>
    <w:rsid w:val="00A4509E"/>
    <w:rsid w:val="00A47269"/>
    <w:rsid w:val="00A52E44"/>
    <w:rsid w:val="00A534C6"/>
    <w:rsid w:val="00A543EC"/>
    <w:rsid w:val="00A56740"/>
    <w:rsid w:val="00A56A43"/>
    <w:rsid w:val="00A56D32"/>
    <w:rsid w:val="00A6101F"/>
    <w:rsid w:val="00A61B71"/>
    <w:rsid w:val="00A63F86"/>
    <w:rsid w:val="00A643DC"/>
    <w:rsid w:val="00A64C48"/>
    <w:rsid w:val="00A65871"/>
    <w:rsid w:val="00A66AFD"/>
    <w:rsid w:val="00A671AA"/>
    <w:rsid w:val="00A67C03"/>
    <w:rsid w:val="00A67F8C"/>
    <w:rsid w:val="00A74A07"/>
    <w:rsid w:val="00A757FD"/>
    <w:rsid w:val="00A766CB"/>
    <w:rsid w:val="00A76840"/>
    <w:rsid w:val="00A83C6E"/>
    <w:rsid w:val="00A87366"/>
    <w:rsid w:val="00A910AE"/>
    <w:rsid w:val="00A91A6E"/>
    <w:rsid w:val="00A92340"/>
    <w:rsid w:val="00A92A41"/>
    <w:rsid w:val="00A9425C"/>
    <w:rsid w:val="00A94D16"/>
    <w:rsid w:val="00A96E2A"/>
    <w:rsid w:val="00A96FD4"/>
    <w:rsid w:val="00A97339"/>
    <w:rsid w:val="00A97D6B"/>
    <w:rsid w:val="00AA0940"/>
    <w:rsid w:val="00AA23B8"/>
    <w:rsid w:val="00AA258D"/>
    <w:rsid w:val="00AA44A5"/>
    <w:rsid w:val="00AA64D7"/>
    <w:rsid w:val="00AA703F"/>
    <w:rsid w:val="00AB1FC8"/>
    <w:rsid w:val="00AB37D3"/>
    <w:rsid w:val="00AB3D85"/>
    <w:rsid w:val="00AB4D69"/>
    <w:rsid w:val="00AB516D"/>
    <w:rsid w:val="00AB5174"/>
    <w:rsid w:val="00AB5AF0"/>
    <w:rsid w:val="00AB7407"/>
    <w:rsid w:val="00AC02D0"/>
    <w:rsid w:val="00AC0FE3"/>
    <w:rsid w:val="00AC1DE2"/>
    <w:rsid w:val="00AC3217"/>
    <w:rsid w:val="00AC4051"/>
    <w:rsid w:val="00AC5BF8"/>
    <w:rsid w:val="00AC6CEE"/>
    <w:rsid w:val="00AD0604"/>
    <w:rsid w:val="00AD0F8C"/>
    <w:rsid w:val="00AD2C1A"/>
    <w:rsid w:val="00AD4455"/>
    <w:rsid w:val="00AD54CE"/>
    <w:rsid w:val="00AD7B54"/>
    <w:rsid w:val="00AE0FF4"/>
    <w:rsid w:val="00AE1742"/>
    <w:rsid w:val="00AE2505"/>
    <w:rsid w:val="00AE28C1"/>
    <w:rsid w:val="00AE4438"/>
    <w:rsid w:val="00AE585B"/>
    <w:rsid w:val="00AE64F1"/>
    <w:rsid w:val="00AE7C92"/>
    <w:rsid w:val="00AE7F8D"/>
    <w:rsid w:val="00AF1D90"/>
    <w:rsid w:val="00AF476E"/>
    <w:rsid w:val="00AF4CB3"/>
    <w:rsid w:val="00AF51DC"/>
    <w:rsid w:val="00AF552B"/>
    <w:rsid w:val="00AF5DA2"/>
    <w:rsid w:val="00AF6325"/>
    <w:rsid w:val="00B009EA"/>
    <w:rsid w:val="00B049B8"/>
    <w:rsid w:val="00B11FF7"/>
    <w:rsid w:val="00B13D81"/>
    <w:rsid w:val="00B153C6"/>
    <w:rsid w:val="00B205DE"/>
    <w:rsid w:val="00B21671"/>
    <w:rsid w:val="00B240B0"/>
    <w:rsid w:val="00B24B43"/>
    <w:rsid w:val="00B2563F"/>
    <w:rsid w:val="00B25929"/>
    <w:rsid w:val="00B272EC"/>
    <w:rsid w:val="00B3011A"/>
    <w:rsid w:val="00B306D9"/>
    <w:rsid w:val="00B3352D"/>
    <w:rsid w:val="00B357A5"/>
    <w:rsid w:val="00B42E50"/>
    <w:rsid w:val="00B43AF5"/>
    <w:rsid w:val="00B45617"/>
    <w:rsid w:val="00B456A5"/>
    <w:rsid w:val="00B45D34"/>
    <w:rsid w:val="00B4607B"/>
    <w:rsid w:val="00B47073"/>
    <w:rsid w:val="00B50400"/>
    <w:rsid w:val="00B50EBF"/>
    <w:rsid w:val="00B52360"/>
    <w:rsid w:val="00B541D0"/>
    <w:rsid w:val="00B546EA"/>
    <w:rsid w:val="00B56BB8"/>
    <w:rsid w:val="00B56D20"/>
    <w:rsid w:val="00B60695"/>
    <w:rsid w:val="00B616BC"/>
    <w:rsid w:val="00B61AA7"/>
    <w:rsid w:val="00B6200F"/>
    <w:rsid w:val="00B628CA"/>
    <w:rsid w:val="00B638AF"/>
    <w:rsid w:val="00B6411A"/>
    <w:rsid w:val="00B743F5"/>
    <w:rsid w:val="00B8202B"/>
    <w:rsid w:val="00B82D11"/>
    <w:rsid w:val="00B82E0A"/>
    <w:rsid w:val="00B83C04"/>
    <w:rsid w:val="00B84AFA"/>
    <w:rsid w:val="00B85E55"/>
    <w:rsid w:val="00B92E3D"/>
    <w:rsid w:val="00B94B27"/>
    <w:rsid w:val="00B959E6"/>
    <w:rsid w:val="00B972CB"/>
    <w:rsid w:val="00B97EF3"/>
    <w:rsid w:val="00BA26FD"/>
    <w:rsid w:val="00BA2FE6"/>
    <w:rsid w:val="00BA3E08"/>
    <w:rsid w:val="00BA439D"/>
    <w:rsid w:val="00BA44DD"/>
    <w:rsid w:val="00BA4A16"/>
    <w:rsid w:val="00BB0382"/>
    <w:rsid w:val="00BB0BBA"/>
    <w:rsid w:val="00BB177E"/>
    <w:rsid w:val="00BB275C"/>
    <w:rsid w:val="00BB4376"/>
    <w:rsid w:val="00BB48B2"/>
    <w:rsid w:val="00BB4CC3"/>
    <w:rsid w:val="00BB4FF1"/>
    <w:rsid w:val="00BB513A"/>
    <w:rsid w:val="00BB6EAD"/>
    <w:rsid w:val="00BC2513"/>
    <w:rsid w:val="00BC322C"/>
    <w:rsid w:val="00BC44FF"/>
    <w:rsid w:val="00BC4D50"/>
    <w:rsid w:val="00BC4EE1"/>
    <w:rsid w:val="00BC4FF2"/>
    <w:rsid w:val="00BC5E50"/>
    <w:rsid w:val="00BC7066"/>
    <w:rsid w:val="00BD2EBE"/>
    <w:rsid w:val="00BD4B3A"/>
    <w:rsid w:val="00BD7F6B"/>
    <w:rsid w:val="00BE11B4"/>
    <w:rsid w:val="00BE26A1"/>
    <w:rsid w:val="00BE2756"/>
    <w:rsid w:val="00BE3621"/>
    <w:rsid w:val="00BE6024"/>
    <w:rsid w:val="00BE76F5"/>
    <w:rsid w:val="00BF015B"/>
    <w:rsid w:val="00BF187D"/>
    <w:rsid w:val="00BF5BA3"/>
    <w:rsid w:val="00BF6C68"/>
    <w:rsid w:val="00BF75B2"/>
    <w:rsid w:val="00C00F15"/>
    <w:rsid w:val="00C010F8"/>
    <w:rsid w:val="00C0182C"/>
    <w:rsid w:val="00C01E81"/>
    <w:rsid w:val="00C02172"/>
    <w:rsid w:val="00C021FA"/>
    <w:rsid w:val="00C026CF"/>
    <w:rsid w:val="00C03455"/>
    <w:rsid w:val="00C035A6"/>
    <w:rsid w:val="00C05409"/>
    <w:rsid w:val="00C059C7"/>
    <w:rsid w:val="00C077C6"/>
    <w:rsid w:val="00C114E6"/>
    <w:rsid w:val="00C11903"/>
    <w:rsid w:val="00C12997"/>
    <w:rsid w:val="00C14C36"/>
    <w:rsid w:val="00C151F2"/>
    <w:rsid w:val="00C22064"/>
    <w:rsid w:val="00C22294"/>
    <w:rsid w:val="00C224F6"/>
    <w:rsid w:val="00C23006"/>
    <w:rsid w:val="00C240A0"/>
    <w:rsid w:val="00C246B7"/>
    <w:rsid w:val="00C24E5B"/>
    <w:rsid w:val="00C26CF3"/>
    <w:rsid w:val="00C30172"/>
    <w:rsid w:val="00C3114E"/>
    <w:rsid w:val="00C365EA"/>
    <w:rsid w:val="00C36844"/>
    <w:rsid w:val="00C416AC"/>
    <w:rsid w:val="00C41E5D"/>
    <w:rsid w:val="00C44235"/>
    <w:rsid w:val="00C44E3F"/>
    <w:rsid w:val="00C45AA6"/>
    <w:rsid w:val="00C46F27"/>
    <w:rsid w:val="00C52366"/>
    <w:rsid w:val="00C526A6"/>
    <w:rsid w:val="00C55998"/>
    <w:rsid w:val="00C55E7E"/>
    <w:rsid w:val="00C60CA9"/>
    <w:rsid w:val="00C612EB"/>
    <w:rsid w:val="00C617EB"/>
    <w:rsid w:val="00C6342B"/>
    <w:rsid w:val="00C6453C"/>
    <w:rsid w:val="00C64E0B"/>
    <w:rsid w:val="00C6619A"/>
    <w:rsid w:val="00C66AB8"/>
    <w:rsid w:val="00C67C4B"/>
    <w:rsid w:val="00C7076D"/>
    <w:rsid w:val="00C7090E"/>
    <w:rsid w:val="00C70A74"/>
    <w:rsid w:val="00C73B43"/>
    <w:rsid w:val="00C777B1"/>
    <w:rsid w:val="00C82C52"/>
    <w:rsid w:val="00C866B1"/>
    <w:rsid w:val="00C86B7A"/>
    <w:rsid w:val="00C91EAF"/>
    <w:rsid w:val="00C9453E"/>
    <w:rsid w:val="00C974BC"/>
    <w:rsid w:val="00CA1E98"/>
    <w:rsid w:val="00CA2A57"/>
    <w:rsid w:val="00CA3376"/>
    <w:rsid w:val="00CA603B"/>
    <w:rsid w:val="00CA656C"/>
    <w:rsid w:val="00CB08CA"/>
    <w:rsid w:val="00CB2FD2"/>
    <w:rsid w:val="00CB3F65"/>
    <w:rsid w:val="00CB460A"/>
    <w:rsid w:val="00CB6848"/>
    <w:rsid w:val="00CC13C8"/>
    <w:rsid w:val="00CC1640"/>
    <w:rsid w:val="00CC3053"/>
    <w:rsid w:val="00CC42DA"/>
    <w:rsid w:val="00CC68D9"/>
    <w:rsid w:val="00CD1E28"/>
    <w:rsid w:val="00CD223D"/>
    <w:rsid w:val="00CD35AF"/>
    <w:rsid w:val="00CD3C85"/>
    <w:rsid w:val="00CD5240"/>
    <w:rsid w:val="00CD551B"/>
    <w:rsid w:val="00CE01FE"/>
    <w:rsid w:val="00CE1C78"/>
    <w:rsid w:val="00CE5619"/>
    <w:rsid w:val="00CE72D2"/>
    <w:rsid w:val="00CF18C8"/>
    <w:rsid w:val="00CF26CD"/>
    <w:rsid w:val="00CF5F32"/>
    <w:rsid w:val="00CF7360"/>
    <w:rsid w:val="00CF73F6"/>
    <w:rsid w:val="00CF7FC8"/>
    <w:rsid w:val="00D0047D"/>
    <w:rsid w:val="00D005C0"/>
    <w:rsid w:val="00D00C18"/>
    <w:rsid w:val="00D01543"/>
    <w:rsid w:val="00D045C5"/>
    <w:rsid w:val="00D0583B"/>
    <w:rsid w:val="00D05D64"/>
    <w:rsid w:val="00D06318"/>
    <w:rsid w:val="00D066C4"/>
    <w:rsid w:val="00D076EE"/>
    <w:rsid w:val="00D13B9F"/>
    <w:rsid w:val="00D1430C"/>
    <w:rsid w:val="00D15FEB"/>
    <w:rsid w:val="00D164BC"/>
    <w:rsid w:val="00D16D4C"/>
    <w:rsid w:val="00D17EEF"/>
    <w:rsid w:val="00D22830"/>
    <w:rsid w:val="00D250EC"/>
    <w:rsid w:val="00D26E4F"/>
    <w:rsid w:val="00D31EEE"/>
    <w:rsid w:val="00D331B0"/>
    <w:rsid w:val="00D33671"/>
    <w:rsid w:val="00D33D5A"/>
    <w:rsid w:val="00D34013"/>
    <w:rsid w:val="00D41031"/>
    <w:rsid w:val="00D410A0"/>
    <w:rsid w:val="00D4317A"/>
    <w:rsid w:val="00D45EEF"/>
    <w:rsid w:val="00D471D7"/>
    <w:rsid w:val="00D50B2F"/>
    <w:rsid w:val="00D5286D"/>
    <w:rsid w:val="00D52A0E"/>
    <w:rsid w:val="00D56446"/>
    <w:rsid w:val="00D60F49"/>
    <w:rsid w:val="00D612E5"/>
    <w:rsid w:val="00D64A50"/>
    <w:rsid w:val="00D66020"/>
    <w:rsid w:val="00D66C4C"/>
    <w:rsid w:val="00D6797C"/>
    <w:rsid w:val="00D700D7"/>
    <w:rsid w:val="00D7032B"/>
    <w:rsid w:val="00D70565"/>
    <w:rsid w:val="00D7080B"/>
    <w:rsid w:val="00D716E2"/>
    <w:rsid w:val="00D71CAD"/>
    <w:rsid w:val="00D73717"/>
    <w:rsid w:val="00D73F37"/>
    <w:rsid w:val="00D74053"/>
    <w:rsid w:val="00D749F1"/>
    <w:rsid w:val="00D76078"/>
    <w:rsid w:val="00D77435"/>
    <w:rsid w:val="00D77C08"/>
    <w:rsid w:val="00D8021C"/>
    <w:rsid w:val="00D818E1"/>
    <w:rsid w:val="00D81ACC"/>
    <w:rsid w:val="00D83DB0"/>
    <w:rsid w:val="00D86425"/>
    <w:rsid w:val="00D87B02"/>
    <w:rsid w:val="00D87E2C"/>
    <w:rsid w:val="00D929D8"/>
    <w:rsid w:val="00D93F5D"/>
    <w:rsid w:val="00D950B9"/>
    <w:rsid w:val="00D955E4"/>
    <w:rsid w:val="00D95A3D"/>
    <w:rsid w:val="00D95BD0"/>
    <w:rsid w:val="00D974B4"/>
    <w:rsid w:val="00DA1162"/>
    <w:rsid w:val="00DA4A53"/>
    <w:rsid w:val="00DA7B7C"/>
    <w:rsid w:val="00DB0862"/>
    <w:rsid w:val="00DB181B"/>
    <w:rsid w:val="00DB47BE"/>
    <w:rsid w:val="00DB67C7"/>
    <w:rsid w:val="00DC0ED8"/>
    <w:rsid w:val="00DC176D"/>
    <w:rsid w:val="00DC29CC"/>
    <w:rsid w:val="00DC7163"/>
    <w:rsid w:val="00DC7E0A"/>
    <w:rsid w:val="00DC7E52"/>
    <w:rsid w:val="00DD6D39"/>
    <w:rsid w:val="00DE00AA"/>
    <w:rsid w:val="00DE0E64"/>
    <w:rsid w:val="00DE2A45"/>
    <w:rsid w:val="00DE2C2D"/>
    <w:rsid w:val="00DE333A"/>
    <w:rsid w:val="00DE4E3F"/>
    <w:rsid w:val="00DE6FC3"/>
    <w:rsid w:val="00DE7B0D"/>
    <w:rsid w:val="00DF1BE5"/>
    <w:rsid w:val="00DF1FFC"/>
    <w:rsid w:val="00DF2B8F"/>
    <w:rsid w:val="00DF53D5"/>
    <w:rsid w:val="00DF6042"/>
    <w:rsid w:val="00DF73C7"/>
    <w:rsid w:val="00DF7985"/>
    <w:rsid w:val="00E00DE6"/>
    <w:rsid w:val="00E03016"/>
    <w:rsid w:val="00E03088"/>
    <w:rsid w:val="00E0371B"/>
    <w:rsid w:val="00E0392E"/>
    <w:rsid w:val="00E0411F"/>
    <w:rsid w:val="00E07C37"/>
    <w:rsid w:val="00E1299A"/>
    <w:rsid w:val="00E12A9B"/>
    <w:rsid w:val="00E15862"/>
    <w:rsid w:val="00E15BFB"/>
    <w:rsid w:val="00E15C72"/>
    <w:rsid w:val="00E1653D"/>
    <w:rsid w:val="00E1774E"/>
    <w:rsid w:val="00E208ED"/>
    <w:rsid w:val="00E2134A"/>
    <w:rsid w:val="00E23324"/>
    <w:rsid w:val="00E23C92"/>
    <w:rsid w:val="00E25A9A"/>
    <w:rsid w:val="00E2782B"/>
    <w:rsid w:val="00E311D1"/>
    <w:rsid w:val="00E3394B"/>
    <w:rsid w:val="00E366DD"/>
    <w:rsid w:val="00E36716"/>
    <w:rsid w:val="00E40C4B"/>
    <w:rsid w:val="00E41D4E"/>
    <w:rsid w:val="00E423B8"/>
    <w:rsid w:val="00E430D0"/>
    <w:rsid w:val="00E44FDB"/>
    <w:rsid w:val="00E45E0F"/>
    <w:rsid w:val="00E54703"/>
    <w:rsid w:val="00E54AFE"/>
    <w:rsid w:val="00E56784"/>
    <w:rsid w:val="00E63D50"/>
    <w:rsid w:val="00E665DF"/>
    <w:rsid w:val="00E669E1"/>
    <w:rsid w:val="00E70569"/>
    <w:rsid w:val="00E752A0"/>
    <w:rsid w:val="00E773DE"/>
    <w:rsid w:val="00E81040"/>
    <w:rsid w:val="00E821CC"/>
    <w:rsid w:val="00E83238"/>
    <w:rsid w:val="00E846CF"/>
    <w:rsid w:val="00E855A9"/>
    <w:rsid w:val="00E85733"/>
    <w:rsid w:val="00E85E27"/>
    <w:rsid w:val="00E85FDB"/>
    <w:rsid w:val="00E875D4"/>
    <w:rsid w:val="00E9125A"/>
    <w:rsid w:val="00E92679"/>
    <w:rsid w:val="00E92686"/>
    <w:rsid w:val="00E93E5F"/>
    <w:rsid w:val="00E96F75"/>
    <w:rsid w:val="00E9701A"/>
    <w:rsid w:val="00EA0427"/>
    <w:rsid w:val="00EA2B06"/>
    <w:rsid w:val="00EA30D6"/>
    <w:rsid w:val="00EA3205"/>
    <w:rsid w:val="00EA3DA3"/>
    <w:rsid w:val="00EA4CCD"/>
    <w:rsid w:val="00EA60C9"/>
    <w:rsid w:val="00EA64DD"/>
    <w:rsid w:val="00EA6809"/>
    <w:rsid w:val="00EA7AC9"/>
    <w:rsid w:val="00EB05FC"/>
    <w:rsid w:val="00EB2992"/>
    <w:rsid w:val="00EB2A6E"/>
    <w:rsid w:val="00EB2BC0"/>
    <w:rsid w:val="00EB3178"/>
    <w:rsid w:val="00EB5CC5"/>
    <w:rsid w:val="00EB6180"/>
    <w:rsid w:val="00EB7349"/>
    <w:rsid w:val="00EB7DD1"/>
    <w:rsid w:val="00EC0F23"/>
    <w:rsid w:val="00EC2C39"/>
    <w:rsid w:val="00EC432B"/>
    <w:rsid w:val="00EC44F1"/>
    <w:rsid w:val="00EC4D7D"/>
    <w:rsid w:val="00EC52AF"/>
    <w:rsid w:val="00EC6C6E"/>
    <w:rsid w:val="00ED08AB"/>
    <w:rsid w:val="00ED1866"/>
    <w:rsid w:val="00ED3597"/>
    <w:rsid w:val="00ED399F"/>
    <w:rsid w:val="00ED4654"/>
    <w:rsid w:val="00ED4AF3"/>
    <w:rsid w:val="00ED55DD"/>
    <w:rsid w:val="00ED6506"/>
    <w:rsid w:val="00ED7B51"/>
    <w:rsid w:val="00ED7FD2"/>
    <w:rsid w:val="00EE06D6"/>
    <w:rsid w:val="00EE19CB"/>
    <w:rsid w:val="00EE1AF2"/>
    <w:rsid w:val="00EE2E24"/>
    <w:rsid w:val="00EE3066"/>
    <w:rsid w:val="00EE30FD"/>
    <w:rsid w:val="00EE3439"/>
    <w:rsid w:val="00EE3BB8"/>
    <w:rsid w:val="00EE4F05"/>
    <w:rsid w:val="00EE5F26"/>
    <w:rsid w:val="00EF0822"/>
    <w:rsid w:val="00EF119B"/>
    <w:rsid w:val="00EF3CDA"/>
    <w:rsid w:val="00EF48F0"/>
    <w:rsid w:val="00EF517D"/>
    <w:rsid w:val="00EF6947"/>
    <w:rsid w:val="00EF75C1"/>
    <w:rsid w:val="00EF7A88"/>
    <w:rsid w:val="00F00C05"/>
    <w:rsid w:val="00F0546C"/>
    <w:rsid w:val="00F1332A"/>
    <w:rsid w:val="00F22601"/>
    <w:rsid w:val="00F23166"/>
    <w:rsid w:val="00F250CE"/>
    <w:rsid w:val="00F31173"/>
    <w:rsid w:val="00F31EE7"/>
    <w:rsid w:val="00F356D4"/>
    <w:rsid w:val="00F3577E"/>
    <w:rsid w:val="00F3584B"/>
    <w:rsid w:val="00F41C17"/>
    <w:rsid w:val="00F42357"/>
    <w:rsid w:val="00F4302A"/>
    <w:rsid w:val="00F4413E"/>
    <w:rsid w:val="00F45DA8"/>
    <w:rsid w:val="00F51C44"/>
    <w:rsid w:val="00F545D0"/>
    <w:rsid w:val="00F55424"/>
    <w:rsid w:val="00F56EE3"/>
    <w:rsid w:val="00F57DC7"/>
    <w:rsid w:val="00F60E75"/>
    <w:rsid w:val="00F611E5"/>
    <w:rsid w:val="00F65484"/>
    <w:rsid w:val="00F6694D"/>
    <w:rsid w:val="00F66964"/>
    <w:rsid w:val="00F66BCC"/>
    <w:rsid w:val="00F701F6"/>
    <w:rsid w:val="00F7188A"/>
    <w:rsid w:val="00F71911"/>
    <w:rsid w:val="00F739B7"/>
    <w:rsid w:val="00F747EF"/>
    <w:rsid w:val="00F74C2D"/>
    <w:rsid w:val="00F77E8D"/>
    <w:rsid w:val="00F80E47"/>
    <w:rsid w:val="00F82E1D"/>
    <w:rsid w:val="00F84A36"/>
    <w:rsid w:val="00F8529D"/>
    <w:rsid w:val="00F8560E"/>
    <w:rsid w:val="00F91C02"/>
    <w:rsid w:val="00FA01BD"/>
    <w:rsid w:val="00FA2069"/>
    <w:rsid w:val="00FA326F"/>
    <w:rsid w:val="00FA46C5"/>
    <w:rsid w:val="00FA4732"/>
    <w:rsid w:val="00FA4958"/>
    <w:rsid w:val="00FA6354"/>
    <w:rsid w:val="00FA72CF"/>
    <w:rsid w:val="00FB08D9"/>
    <w:rsid w:val="00FB1164"/>
    <w:rsid w:val="00FB27AF"/>
    <w:rsid w:val="00FB3E15"/>
    <w:rsid w:val="00FB53B7"/>
    <w:rsid w:val="00FB5BA5"/>
    <w:rsid w:val="00FC011F"/>
    <w:rsid w:val="00FC0393"/>
    <w:rsid w:val="00FC0772"/>
    <w:rsid w:val="00FC2E78"/>
    <w:rsid w:val="00FC45AB"/>
    <w:rsid w:val="00FC4691"/>
    <w:rsid w:val="00FC4E15"/>
    <w:rsid w:val="00FC6763"/>
    <w:rsid w:val="00FD23A2"/>
    <w:rsid w:val="00FD249B"/>
    <w:rsid w:val="00FD419E"/>
    <w:rsid w:val="00FD558D"/>
    <w:rsid w:val="00FD5DF9"/>
    <w:rsid w:val="00FD62E3"/>
    <w:rsid w:val="00FD7DC6"/>
    <w:rsid w:val="00FE11AD"/>
    <w:rsid w:val="00FE6C2C"/>
    <w:rsid w:val="00FE7533"/>
    <w:rsid w:val="00FF24D5"/>
    <w:rsid w:val="00FF458B"/>
    <w:rsid w:val="00FF4668"/>
    <w:rsid w:val="00FF5674"/>
    <w:rsid w:val="00FF751B"/>
    <w:rsid w:val="00FF7D81"/>
    <w:rsid w:val="7AB28F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402AD"/>
  <w15:docId w15:val="{4966C9CF-17A3-454E-A90B-1BA2F79B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BA"/>
  </w:style>
  <w:style w:type="paragraph" w:styleId="Ttulo1">
    <w:name w:val="heading 1"/>
    <w:basedOn w:val="Normal"/>
    <w:next w:val="Normal"/>
    <w:link w:val="Ttulo1Char"/>
    <w:uiPriority w:val="9"/>
    <w:qFormat/>
    <w:rsid w:val="005D4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uiPriority w:val="9"/>
    <w:semiHidden/>
    <w:unhideWhenUsed/>
    <w:qFormat/>
    <w:rsid w:val="005F7F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464F"/>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5D464F"/>
    <w:pPr>
      <w:ind w:left="720"/>
      <w:contextualSpacing/>
    </w:pPr>
  </w:style>
  <w:style w:type="character" w:styleId="Hyperlink">
    <w:name w:val="Hyperlink"/>
    <w:basedOn w:val="Fontepargpadro"/>
    <w:uiPriority w:val="99"/>
    <w:unhideWhenUsed/>
    <w:rsid w:val="005D464F"/>
    <w:rPr>
      <w:color w:val="0000FF" w:themeColor="hyperlink"/>
      <w:u w:val="single"/>
    </w:rPr>
  </w:style>
  <w:style w:type="paragraph" w:styleId="Cabealho">
    <w:name w:val="header"/>
    <w:basedOn w:val="Normal"/>
    <w:link w:val="CabealhoChar"/>
    <w:uiPriority w:val="99"/>
    <w:unhideWhenUsed/>
    <w:rsid w:val="005D46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464F"/>
  </w:style>
  <w:style w:type="paragraph" w:styleId="Rodap">
    <w:name w:val="footer"/>
    <w:basedOn w:val="Normal"/>
    <w:link w:val="RodapChar"/>
    <w:uiPriority w:val="99"/>
    <w:unhideWhenUsed/>
    <w:rsid w:val="005D464F"/>
    <w:pPr>
      <w:tabs>
        <w:tab w:val="center" w:pos="4252"/>
        <w:tab w:val="right" w:pos="8504"/>
      </w:tabs>
      <w:spacing w:after="0" w:line="240" w:lineRule="auto"/>
    </w:pPr>
  </w:style>
  <w:style w:type="character" w:customStyle="1" w:styleId="RodapChar">
    <w:name w:val="Rodapé Char"/>
    <w:basedOn w:val="Fontepargpadro"/>
    <w:link w:val="Rodap"/>
    <w:uiPriority w:val="99"/>
    <w:rsid w:val="005D464F"/>
  </w:style>
  <w:style w:type="table" w:styleId="GradeClara-nfase2">
    <w:name w:val="Light Grid Accent 2"/>
    <w:basedOn w:val="Tabelanormal"/>
    <w:uiPriority w:val="62"/>
    <w:rsid w:val="00AE174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Mdia1-nfase2">
    <w:name w:val="Medium Grid 1 Accent 2"/>
    <w:basedOn w:val="Tabelanormal"/>
    <w:uiPriority w:val="67"/>
    <w:rsid w:val="00AE174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Textodebalo">
    <w:name w:val="Balloon Text"/>
    <w:basedOn w:val="Normal"/>
    <w:link w:val="TextodebaloChar"/>
    <w:uiPriority w:val="99"/>
    <w:semiHidden/>
    <w:unhideWhenUsed/>
    <w:rsid w:val="00FB08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08D9"/>
    <w:rPr>
      <w:rFonts w:ascii="Tahoma" w:hAnsi="Tahoma" w:cs="Tahoma"/>
      <w:sz w:val="16"/>
      <w:szCs w:val="16"/>
    </w:rPr>
  </w:style>
  <w:style w:type="character" w:customStyle="1" w:styleId="apple-converted-space">
    <w:name w:val="apple-converted-space"/>
    <w:basedOn w:val="Fontepargpadro"/>
    <w:rsid w:val="00D471D7"/>
  </w:style>
  <w:style w:type="character" w:styleId="Refdecomentrio">
    <w:name w:val="annotation reference"/>
    <w:basedOn w:val="Fontepargpadro"/>
    <w:semiHidden/>
    <w:unhideWhenUsed/>
    <w:rsid w:val="00D13B9F"/>
    <w:rPr>
      <w:sz w:val="16"/>
      <w:szCs w:val="16"/>
    </w:rPr>
  </w:style>
  <w:style w:type="paragraph" w:styleId="Textodecomentrio">
    <w:name w:val="annotation text"/>
    <w:basedOn w:val="Normal"/>
    <w:link w:val="TextodecomentrioChar"/>
    <w:uiPriority w:val="99"/>
    <w:unhideWhenUsed/>
    <w:rsid w:val="00D13B9F"/>
    <w:pPr>
      <w:spacing w:line="240" w:lineRule="auto"/>
    </w:pPr>
    <w:rPr>
      <w:sz w:val="20"/>
      <w:szCs w:val="20"/>
    </w:rPr>
  </w:style>
  <w:style w:type="character" w:customStyle="1" w:styleId="TextodecomentrioChar">
    <w:name w:val="Texto de comentário Char"/>
    <w:basedOn w:val="Fontepargpadro"/>
    <w:link w:val="Textodecomentrio"/>
    <w:uiPriority w:val="99"/>
    <w:rsid w:val="00D13B9F"/>
    <w:rPr>
      <w:sz w:val="20"/>
      <w:szCs w:val="20"/>
    </w:rPr>
  </w:style>
  <w:style w:type="paragraph" w:styleId="Assuntodocomentrio">
    <w:name w:val="annotation subject"/>
    <w:basedOn w:val="Textodecomentrio"/>
    <w:next w:val="Textodecomentrio"/>
    <w:link w:val="AssuntodocomentrioChar"/>
    <w:uiPriority w:val="99"/>
    <w:semiHidden/>
    <w:unhideWhenUsed/>
    <w:rsid w:val="00D13B9F"/>
    <w:rPr>
      <w:b/>
      <w:bCs/>
    </w:rPr>
  </w:style>
  <w:style w:type="character" w:customStyle="1" w:styleId="AssuntodocomentrioChar">
    <w:name w:val="Assunto do comentário Char"/>
    <w:basedOn w:val="TextodecomentrioChar"/>
    <w:link w:val="Assuntodocomentrio"/>
    <w:uiPriority w:val="99"/>
    <w:semiHidden/>
    <w:rsid w:val="00D13B9F"/>
    <w:rPr>
      <w:b/>
      <w:bCs/>
      <w:sz w:val="20"/>
      <w:szCs w:val="20"/>
    </w:rPr>
  </w:style>
  <w:style w:type="paragraph" w:styleId="Reviso">
    <w:name w:val="Revision"/>
    <w:hidden/>
    <w:uiPriority w:val="99"/>
    <w:semiHidden/>
    <w:rsid w:val="00D13B9F"/>
    <w:pPr>
      <w:spacing w:after="0" w:line="240" w:lineRule="auto"/>
    </w:pPr>
  </w:style>
  <w:style w:type="paragraph" w:styleId="Corpodetexto">
    <w:name w:val="Body Text"/>
    <w:basedOn w:val="Normal"/>
    <w:link w:val="CorpodetextoChar"/>
    <w:semiHidden/>
    <w:rsid w:val="00413570"/>
    <w:pPr>
      <w:spacing w:after="0" w:line="240" w:lineRule="atLeast"/>
      <w:jc w:val="both"/>
    </w:pPr>
    <w:rPr>
      <w:rFonts w:ascii="Arial" w:eastAsia="Times New Roman" w:hAnsi="Arial" w:cs="Times New Roman"/>
      <w:snapToGrid w:val="0"/>
      <w:color w:val="000000"/>
      <w:sz w:val="20"/>
      <w:szCs w:val="20"/>
      <w:lang w:val="pt-PT" w:eastAsia="pt-PT"/>
    </w:rPr>
  </w:style>
  <w:style w:type="character" w:customStyle="1" w:styleId="CorpodetextoChar">
    <w:name w:val="Corpo de texto Char"/>
    <w:basedOn w:val="Fontepargpadro"/>
    <w:link w:val="Corpodetexto"/>
    <w:semiHidden/>
    <w:rsid w:val="00413570"/>
    <w:rPr>
      <w:rFonts w:ascii="Arial" w:eastAsia="Times New Roman" w:hAnsi="Arial" w:cs="Times New Roman"/>
      <w:snapToGrid w:val="0"/>
      <w:color w:val="000000"/>
      <w:sz w:val="20"/>
      <w:szCs w:val="20"/>
      <w:lang w:val="pt-PT" w:eastAsia="pt-PT"/>
    </w:rPr>
  </w:style>
  <w:style w:type="paragraph" w:styleId="Corpodetexto2">
    <w:name w:val="Body Text 2"/>
    <w:basedOn w:val="Normal"/>
    <w:link w:val="Corpodetexto2Char"/>
    <w:semiHidden/>
    <w:rsid w:val="00413570"/>
    <w:pPr>
      <w:spacing w:after="0" w:line="240" w:lineRule="atLeast"/>
      <w:jc w:val="both"/>
    </w:pPr>
    <w:rPr>
      <w:rFonts w:ascii="Arial" w:eastAsia="Times New Roman" w:hAnsi="Arial" w:cs="Times New Roman"/>
      <w:snapToGrid w:val="0"/>
      <w:sz w:val="20"/>
      <w:szCs w:val="20"/>
      <w:lang w:val="pt-PT" w:eastAsia="pt-PT"/>
    </w:rPr>
  </w:style>
  <w:style w:type="character" w:customStyle="1" w:styleId="Corpodetexto2Char">
    <w:name w:val="Corpo de texto 2 Char"/>
    <w:basedOn w:val="Fontepargpadro"/>
    <w:link w:val="Corpodetexto2"/>
    <w:semiHidden/>
    <w:rsid w:val="00413570"/>
    <w:rPr>
      <w:rFonts w:ascii="Arial" w:eastAsia="Times New Roman" w:hAnsi="Arial" w:cs="Times New Roman"/>
      <w:snapToGrid w:val="0"/>
      <w:sz w:val="20"/>
      <w:szCs w:val="20"/>
      <w:lang w:val="pt-PT" w:eastAsia="pt-PT"/>
    </w:rPr>
  </w:style>
  <w:style w:type="paragraph" w:styleId="CabealhodoSumrio">
    <w:name w:val="TOC Heading"/>
    <w:basedOn w:val="Ttulo1"/>
    <w:next w:val="Normal"/>
    <w:uiPriority w:val="39"/>
    <w:semiHidden/>
    <w:unhideWhenUsed/>
    <w:qFormat/>
    <w:rsid w:val="00743CF8"/>
    <w:pPr>
      <w:outlineLvl w:val="9"/>
    </w:pPr>
    <w:rPr>
      <w:lang w:eastAsia="pt-BR"/>
    </w:rPr>
  </w:style>
  <w:style w:type="paragraph" w:styleId="Sumrio1">
    <w:name w:val="toc 1"/>
    <w:basedOn w:val="Normal"/>
    <w:next w:val="Normal"/>
    <w:autoRedefine/>
    <w:uiPriority w:val="39"/>
    <w:unhideWhenUsed/>
    <w:rsid w:val="004A24A0"/>
    <w:pPr>
      <w:spacing w:after="100"/>
    </w:pPr>
  </w:style>
  <w:style w:type="table" w:styleId="Tabelacomgrade">
    <w:name w:val="Table Grid"/>
    <w:basedOn w:val="Tabelanormal"/>
    <w:uiPriority w:val="59"/>
    <w:rsid w:val="00D2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2">
    <w:name w:val="Light Shading Accent 2"/>
    <w:basedOn w:val="Tabelanormal"/>
    <w:uiPriority w:val="60"/>
    <w:rsid w:val="00D2283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NormalWeb">
    <w:name w:val="Normal (Web)"/>
    <w:basedOn w:val="Normal"/>
    <w:uiPriority w:val="99"/>
    <w:unhideWhenUsed/>
    <w:rsid w:val="00FD249B"/>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TextodoEspaoReservado">
    <w:name w:val="Placeholder Text"/>
    <w:basedOn w:val="Fontepargpadro"/>
    <w:uiPriority w:val="99"/>
    <w:semiHidden/>
    <w:rsid w:val="009A16C3"/>
    <w:rPr>
      <w:color w:val="808080"/>
    </w:rPr>
  </w:style>
  <w:style w:type="character" w:customStyle="1" w:styleId="Ttulo4Char">
    <w:name w:val="Título 4 Char"/>
    <w:basedOn w:val="Fontepargpadro"/>
    <w:link w:val="Ttulo4"/>
    <w:uiPriority w:val="9"/>
    <w:semiHidden/>
    <w:rsid w:val="005F7F9E"/>
    <w:rPr>
      <w:rFonts w:asciiTheme="majorHAnsi" w:eastAsiaTheme="majorEastAsia" w:hAnsiTheme="majorHAnsi" w:cstheme="majorBidi"/>
      <w:b/>
      <w:bCs/>
      <w:i/>
      <w:iCs/>
      <w:color w:val="4F81BD" w:themeColor="accent1"/>
    </w:rPr>
  </w:style>
  <w:style w:type="paragraph" w:customStyle="1" w:styleId="Default">
    <w:name w:val="Default"/>
    <w:rsid w:val="001F1A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6929">
      <w:bodyDiv w:val="1"/>
      <w:marLeft w:val="0"/>
      <w:marRight w:val="0"/>
      <w:marTop w:val="0"/>
      <w:marBottom w:val="0"/>
      <w:divBdr>
        <w:top w:val="none" w:sz="0" w:space="0" w:color="auto"/>
        <w:left w:val="none" w:sz="0" w:space="0" w:color="auto"/>
        <w:bottom w:val="none" w:sz="0" w:space="0" w:color="auto"/>
        <w:right w:val="none" w:sz="0" w:space="0" w:color="auto"/>
      </w:divBdr>
    </w:div>
    <w:div w:id="28461832">
      <w:bodyDiv w:val="1"/>
      <w:marLeft w:val="0"/>
      <w:marRight w:val="0"/>
      <w:marTop w:val="0"/>
      <w:marBottom w:val="0"/>
      <w:divBdr>
        <w:top w:val="none" w:sz="0" w:space="0" w:color="auto"/>
        <w:left w:val="none" w:sz="0" w:space="0" w:color="auto"/>
        <w:bottom w:val="none" w:sz="0" w:space="0" w:color="auto"/>
        <w:right w:val="none" w:sz="0" w:space="0" w:color="auto"/>
      </w:divBdr>
      <w:divsChild>
        <w:div w:id="482894753">
          <w:marLeft w:val="274"/>
          <w:marRight w:val="0"/>
          <w:marTop w:val="0"/>
          <w:marBottom w:val="0"/>
          <w:divBdr>
            <w:top w:val="none" w:sz="0" w:space="0" w:color="auto"/>
            <w:left w:val="none" w:sz="0" w:space="0" w:color="auto"/>
            <w:bottom w:val="none" w:sz="0" w:space="0" w:color="auto"/>
            <w:right w:val="none" w:sz="0" w:space="0" w:color="auto"/>
          </w:divBdr>
        </w:div>
        <w:div w:id="1695426182">
          <w:marLeft w:val="274"/>
          <w:marRight w:val="0"/>
          <w:marTop w:val="0"/>
          <w:marBottom w:val="0"/>
          <w:divBdr>
            <w:top w:val="none" w:sz="0" w:space="0" w:color="auto"/>
            <w:left w:val="none" w:sz="0" w:space="0" w:color="auto"/>
            <w:bottom w:val="none" w:sz="0" w:space="0" w:color="auto"/>
            <w:right w:val="none" w:sz="0" w:space="0" w:color="auto"/>
          </w:divBdr>
        </w:div>
      </w:divsChild>
    </w:div>
    <w:div w:id="54937768">
      <w:bodyDiv w:val="1"/>
      <w:marLeft w:val="0"/>
      <w:marRight w:val="0"/>
      <w:marTop w:val="0"/>
      <w:marBottom w:val="0"/>
      <w:divBdr>
        <w:top w:val="none" w:sz="0" w:space="0" w:color="auto"/>
        <w:left w:val="none" w:sz="0" w:space="0" w:color="auto"/>
        <w:bottom w:val="none" w:sz="0" w:space="0" w:color="auto"/>
        <w:right w:val="none" w:sz="0" w:space="0" w:color="auto"/>
      </w:divBdr>
      <w:divsChild>
        <w:div w:id="2033191272">
          <w:marLeft w:val="274"/>
          <w:marRight w:val="0"/>
          <w:marTop w:val="0"/>
          <w:marBottom w:val="0"/>
          <w:divBdr>
            <w:top w:val="none" w:sz="0" w:space="0" w:color="auto"/>
            <w:left w:val="none" w:sz="0" w:space="0" w:color="auto"/>
            <w:bottom w:val="none" w:sz="0" w:space="0" w:color="auto"/>
            <w:right w:val="none" w:sz="0" w:space="0" w:color="auto"/>
          </w:divBdr>
        </w:div>
        <w:div w:id="439878966">
          <w:marLeft w:val="274"/>
          <w:marRight w:val="0"/>
          <w:marTop w:val="0"/>
          <w:marBottom w:val="0"/>
          <w:divBdr>
            <w:top w:val="none" w:sz="0" w:space="0" w:color="auto"/>
            <w:left w:val="none" w:sz="0" w:space="0" w:color="auto"/>
            <w:bottom w:val="none" w:sz="0" w:space="0" w:color="auto"/>
            <w:right w:val="none" w:sz="0" w:space="0" w:color="auto"/>
          </w:divBdr>
        </w:div>
      </w:divsChild>
    </w:div>
    <w:div w:id="65805463">
      <w:bodyDiv w:val="1"/>
      <w:marLeft w:val="0"/>
      <w:marRight w:val="0"/>
      <w:marTop w:val="0"/>
      <w:marBottom w:val="0"/>
      <w:divBdr>
        <w:top w:val="none" w:sz="0" w:space="0" w:color="auto"/>
        <w:left w:val="none" w:sz="0" w:space="0" w:color="auto"/>
        <w:bottom w:val="none" w:sz="0" w:space="0" w:color="auto"/>
        <w:right w:val="none" w:sz="0" w:space="0" w:color="auto"/>
      </w:divBdr>
    </w:div>
    <w:div w:id="79252161">
      <w:bodyDiv w:val="1"/>
      <w:marLeft w:val="0"/>
      <w:marRight w:val="0"/>
      <w:marTop w:val="0"/>
      <w:marBottom w:val="0"/>
      <w:divBdr>
        <w:top w:val="none" w:sz="0" w:space="0" w:color="auto"/>
        <w:left w:val="none" w:sz="0" w:space="0" w:color="auto"/>
        <w:bottom w:val="none" w:sz="0" w:space="0" w:color="auto"/>
        <w:right w:val="none" w:sz="0" w:space="0" w:color="auto"/>
      </w:divBdr>
    </w:div>
    <w:div w:id="87317658">
      <w:bodyDiv w:val="1"/>
      <w:marLeft w:val="0"/>
      <w:marRight w:val="0"/>
      <w:marTop w:val="0"/>
      <w:marBottom w:val="0"/>
      <w:divBdr>
        <w:top w:val="none" w:sz="0" w:space="0" w:color="auto"/>
        <w:left w:val="none" w:sz="0" w:space="0" w:color="auto"/>
        <w:bottom w:val="none" w:sz="0" w:space="0" w:color="auto"/>
        <w:right w:val="none" w:sz="0" w:space="0" w:color="auto"/>
      </w:divBdr>
      <w:divsChild>
        <w:div w:id="1358962891">
          <w:marLeft w:val="274"/>
          <w:marRight w:val="0"/>
          <w:marTop w:val="0"/>
          <w:marBottom w:val="0"/>
          <w:divBdr>
            <w:top w:val="none" w:sz="0" w:space="0" w:color="auto"/>
            <w:left w:val="none" w:sz="0" w:space="0" w:color="auto"/>
            <w:bottom w:val="none" w:sz="0" w:space="0" w:color="auto"/>
            <w:right w:val="none" w:sz="0" w:space="0" w:color="auto"/>
          </w:divBdr>
        </w:div>
        <w:div w:id="230578421">
          <w:marLeft w:val="994"/>
          <w:marRight w:val="0"/>
          <w:marTop w:val="0"/>
          <w:marBottom w:val="0"/>
          <w:divBdr>
            <w:top w:val="none" w:sz="0" w:space="0" w:color="auto"/>
            <w:left w:val="none" w:sz="0" w:space="0" w:color="auto"/>
            <w:bottom w:val="none" w:sz="0" w:space="0" w:color="auto"/>
            <w:right w:val="none" w:sz="0" w:space="0" w:color="auto"/>
          </w:divBdr>
        </w:div>
        <w:div w:id="1011949754">
          <w:marLeft w:val="994"/>
          <w:marRight w:val="0"/>
          <w:marTop w:val="0"/>
          <w:marBottom w:val="0"/>
          <w:divBdr>
            <w:top w:val="none" w:sz="0" w:space="0" w:color="auto"/>
            <w:left w:val="none" w:sz="0" w:space="0" w:color="auto"/>
            <w:bottom w:val="none" w:sz="0" w:space="0" w:color="auto"/>
            <w:right w:val="none" w:sz="0" w:space="0" w:color="auto"/>
          </w:divBdr>
        </w:div>
        <w:div w:id="2041930709">
          <w:marLeft w:val="994"/>
          <w:marRight w:val="0"/>
          <w:marTop w:val="0"/>
          <w:marBottom w:val="0"/>
          <w:divBdr>
            <w:top w:val="none" w:sz="0" w:space="0" w:color="auto"/>
            <w:left w:val="none" w:sz="0" w:space="0" w:color="auto"/>
            <w:bottom w:val="none" w:sz="0" w:space="0" w:color="auto"/>
            <w:right w:val="none" w:sz="0" w:space="0" w:color="auto"/>
          </w:divBdr>
        </w:div>
      </w:divsChild>
    </w:div>
    <w:div w:id="93288680">
      <w:bodyDiv w:val="1"/>
      <w:marLeft w:val="0"/>
      <w:marRight w:val="0"/>
      <w:marTop w:val="0"/>
      <w:marBottom w:val="0"/>
      <w:divBdr>
        <w:top w:val="none" w:sz="0" w:space="0" w:color="auto"/>
        <w:left w:val="none" w:sz="0" w:space="0" w:color="auto"/>
        <w:bottom w:val="none" w:sz="0" w:space="0" w:color="auto"/>
        <w:right w:val="none" w:sz="0" w:space="0" w:color="auto"/>
      </w:divBdr>
    </w:div>
    <w:div w:id="116534157">
      <w:bodyDiv w:val="1"/>
      <w:marLeft w:val="0"/>
      <w:marRight w:val="0"/>
      <w:marTop w:val="0"/>
      <w:marBottom w:val="0"/>
      <w:divBdr>
        <w:top w:val="none" w:sz="0" w:space="0" w:color="auto"/>
        <w:left w:val="none" w:sz="0" w:space="0" w:color="auto"/>
        <w:bottom w:val="none" w:sz="0" w:space="0" w:color="auto"/>
        <w:right w:val="none" w:sz="0" w:space="0" w:color="auto"/>
      </w:divBdr>
      <w:divsChild>
        <w:div w:id="459809084">
          <w:marLeft w:val="274"/>
          <w:marRight w:val="0"/>
          <w:marTop w:val="0"/>
          <w:marBottom w:val="0"/>
          <w:divBdr>
            <w:top w:val="none" w:sz="0" w:space="0" w:color="auto"/>
            <w:left w:val="none" w:sz="0" w:space="0" w:color="auto"/>
            <w:bottom w:val="none" w:sz="0" w:space="0" w:color="auto"/>
            <w:right w:val="none" w:sz="0" w:space="0" w:color="auto"/>
          </w:divBdr>
        </w:div>
      </w:divsChild>
    </w:div>
    <w:div w:id="127823598">
      <w:bodyDiv w:val="1"/>
      <w:marLeft w:val="0"/>
      <w:marRight w:val="0"/>
      <w:marTop w:val="0"/>
      <w:marBottom w:val="0"/>
      <w:divBdr>
        <w:top w:val="none" w:sz="0" w:space="0" w:color="auto"/>
        <w:left w:val="none" w:sz="0" w:space="0" w:color="auto"/>
        <w:bottom w:val="none" w:sz="0" w:space="0" w:color="auto"/>
        <w:right w:val="none" w:sz="0" w:space="0" w:color="auto"/>
      </w:divBdr>
    </w:div>
    <w:div w:id="130443976">
      <w:bodyDiv w:val="1"/>
      <w:marLeft w:val="0"/>
      <w:marRight w:val="0"/>
      <w:marTop w:val="0"/>
      <w:marBottom w:val="0"/>
      <w:divBdr>
        <w:top w:val="none" w:sz="0" w:space="0" w:color="auto"/>
        <w:left w:val="none" w:sz="0" w:space="0" w:color="auto"/>
        <w:bottom w:val="none" w:sz="0" w:space="0" w:color="auto"/>
        <w:right w:val="none" w:sz="0" w:space="0" w:color="auto"/>
      </w:divBdr>
    </w:div>
    <w:div w:id="187253377">
      <w:bodyDiv w:val="1"/>
      <w:marLeft w:val="0"/>
      <w:marRight w:val="0"/>
      <w:marTop w:val="0"/>
      <w:marBottom w:val="0"/>
      <w:divBdr>
        <w:top w:val="none" w:sz="0" w:space="0" w:color="auto"/>
        <w:left w:val="none" w:sz="0" w:space="0" w:color="auto"/>
        <w:bottom w:val="none" w:sz="0" w:space="0" w:color="auto"/>
        <w:right w:val="none" w:sz="0" w:space="0" w:color="auto"/>
      </w:divBdr>
    </w:div>
    <w:div w:id="230963764">
      <w:bodyDiv w:val="1"/>
      <w:marLeft w:val="0"/>
      <w:marRight w:val="0"/>
      <w:marTop w:val="0"/>
      <w:marBottom w:val="0"/>
      <w:divBdr>
        <w:top w:val="none" w:sz="0" w:space="0" w:color="auto"/>
        <w:left w:val="none" w:sz="0" w:space="0" w:color="auto"/>
        <w:bottom w:val="none" w:sz="0" w:space="0" w:color="auto"/>
        <w:right w:val="none" w:sz="0" w:space="0" w:color="auto"/>
      </w:divBdr>
    </w:div>
    <w:div w:id="236981226">
      <w:bodyDiv w:val="1"/>
      <w:marLeft w:val="0"/>
      <w:marRight w:val="0"/>
      <w:marTop w:val="0"/>
      <w:marBottom w:val="0"/>
      <w:divBdr>
        <w:top w:val="none" w:sz="0" w:space="0" w:color="auto"/>
        <w:left w:val="none" w:sz="0" w:space="0" w:color="auto"/>
        <w:bottom w:val="none" w:sz="0" w:space="0" w:color="auto"/>
        <w:right w:val="none" w:sz="0" w:space="0" w:color="auto"/>
      </w:divBdr>
    </w:div>
    <w:div w:id="393241394">
      <w:bodyDiv w:val="1"/>
      <w:marLeft w:val="0"/>
      <w:marRight w:val="0"/>
      <w:marTop w:val="0"/>
      <w:marBottom w:val="0"/>
      <w:divBdr>
        <w:top w:val="none" w:sz="0" w:space="0" w:color="auto"/>
        <w:left w:val="none" w:sz="0" w:space="0" w:color="auto"/>
        <w:bottom w:val="none" w:sz="0" w:space="0" w:color="auto"/>
        <w:right w:val="none" w:sz="0" w:space="0" w:color="auto"/>
      </w:divBdr>
      <w:divsChild>
        <w:div w:id="1344671352">
          <w:marLeft w:val="274"/>
          <w:marRight w:val="0"/>
          <w:marTop w:val="0"/>
          <w:marBottom w:val="0"/>
          <w:divBdr>
            <w:top w:val="none" w:sz="0" w:space="0" w:color="auto"/>
            <w:left w:val="none" w:sz="0" w:space="0" w:color="auto"/>
            <w:bottom w:val="none" w:sz="0" w:space="0" w:color="auto"/>
            <w:right w:val="none" w:sz="0" w:space="0" w:color="auto"/>
          </w:divBdr>
        </w:div>
      </w:divsChild>
    </w:div>
    <w:div w:id="485047043">
      <w:bodyDiv w:val="1"/>
      <w:marLeft w:val="0"/>
      <w:marRight w:val="0"/>
      <w:marTop w:val="0"/>
      <w:marBottom w:val="0"/>
      <w:divBdr>
        <w:top w:val="none" w:sz="0" w:space="0" w:color="auto"/>
        <w:left w:val="none" w:sz="0" w:space="0" w:color="auto"/>
        <w:bottom w:val="none" w:sz="0" w:space="0" w:color="auto"/>
        <w:right w:val="none" w:sz="0" w:space="0" w:color="auto"/>
      </w:divBdr>
    </w:div>
    <w:div w:id="534658485">
      <w:bodyDiv w:val="1"/>
      <w:marLeft w:val="0"/>
      <w:marRight w:val="0"/>
      <w:marTop w:val="0"/>
      <w:marBottom w:val="0"/>
      <w:divBdr>
        <w:top w:val="none" w:sz="0" w:space="0" w:color="auto"/>
        <w:left w:val="none" w:sz="0" w:space="0" w:color="auto"/>
        <w:bottom w:val="none" w:sz="0" w:space="0" w:color="auto"/>
        <w:right w:val="none" w:sz="0" w:space="0" w:color="auto"/>
      </w:divBdr>
    </w:div>
    <w:div w:id="553736306">
      <w:bodyDiv w:val="1"/>
      <w:marLeft w:val="0"/>
      <w:marRight w:val="0"/>
      <w:marTop w:val="0"/>
      <w:marBottom w:val="0"/>
      <w:divBdr>
        <w:top w:val="none" w:sz="0" w:space="0" w:color="auto"/>
        <w:left w:val="none" w:sz="0" w:space="0" w:color="auto"/>
        <w:bottom w:val="none" w:sz="0" w:space="0" w:color="auto"/>
        <w:right w:val="none" w:sz="0" w:space="0" w:color="auto"/>
      </w:divBdr>
    </w:div>
    <w:div w:id="585723772">
      <w:bodyDiv w:val="1"/>
      <w:marLeft w:val="0"/>
      <w:marRight w:val="0"/>
      <w:marTop w:val="0"/>
      <w:marBottom w:val="0"/>
      <w:divBdr>
        <w:top w:val="none" w:sz="0" w:space="0" w:color="auto"/>
        <w:left w:val="none" w:sz="0" w:space="0" w:color="auto"/>
        <w:bottom w:val="none" w:sz="0" w:space="0" w:color="auto"/>
        <w:right w:val="none" w:sz="0" w:space="0" w:color="auto"/>
      </w:divBdr>
    </w:div>
    <w:div w:id="586232096">
      <w:bodyDiv w:val="1"/>
      <w:marLeft w:val="0"/>
      <w:marRight w:val="0"/>
      <w:marTop w:val="0"/>
      <w:marBottom w:val="0"/>
      <w:divBdr>
        <w:top w:val="none" w:sz="0" w:space="0" w:color="auto"/>
        <w:left w:val="none" w:sz="0" w:space="0" w:color="auto"/>
        <w:bottom w:val="none" w:sz="0" w:space="0" w:color="auto"/>
        <w:right w:val="none" w:sz="0" w:space="0" w:color="auto"/>
      </w:divBdr>
    </w:div>
    <w:div w:id="595528472">
      <w:bodyDiv w:val="1"/>
      <w:marLeft w:val="0"/>
      <w:marRight w:val="0"/>
      <w:marTop w:val="0"/>
      <w:marBottom w:val="0"/>
      <w:divBdr>
        <w:top w:val="none" w:sz="0" w:space="0" w:color="auto"/>
        <w:left w:val="none" w:sz="0" w:space="0" w:color="auto"/>
        <w:bottom w:val="none" w:sz="0" w:space="0" w:color="auto"/>
        <w:right w:val="none" w:sz="0" w:space="0" w:color="auto"/>
      </w:divBdr>
    </w:div>
    <w:div w:id="660348586">
      <w:bodyDiv w:val="1"/>
      <w:marLeft w:val="0"/>
      <w:marRight w:val="0"/>
      <w:marTop w:val="0"/>
      <w:marBottom w:val="0"/>
      <w:divBdr>
        <w:top w:val="none" w:sz="0" w:space="0" w:color="auto"/>
        <w:left w:val="none" w:sz="0" w:space="0" w:color="auto"/>
        <w:bottom w:val="none" w:sz="0" w:space="0" w:color="auto"/>
        <w:right w:val="none" w:sz="0" w:space="0" w:color="auto"/>
      </w:divBdr>
    </w:div>
    <w:div w:id="683096733">
      <w:bodyDiv w:val="1"/>
      <w:marLeft w:val="0"/>
      <w:marRight w:val="0"/>
      <w:marTop w:val="0"/>
      <w:marBottom w:val="0"/>
      <w:divBdr>
        <w:top w:val="none" w:sz="0" w:space="0" w:color="auto"/>
        <w:left w:val="none" w:sz="0" w:space="0" w:color="auto"/>
        <w:bottom w:val="none" w:sz="0" w:space="0" w:color="auto"/>
        <w:right w:val="none" w:sz="0" w:space="0" w:color="auto"/>
      </w:divBdr>
    </w:div>
    <w:div w:id="688484874">
      <w:bodyDiv w:val="1"/>
      <w:marLeft w:val="0"/>
      <w:marRight w:val="0"/>
      <w:marTop w:val="0"/>
      <w:marBottom w:val="0"/>
      <w:divBdr>
        <w:top w:val="none" w:sz="0" w:space="0" w:color="auto"/>
        <w:left w:val="none" w:sz="0" w:space="0" w:color="auto"/>
        <w:bottom w:val="none" w:sz="0" w:space="0" w:color="auto"/>
        <w:right w:val="none" w:sz="0" w:space="0" w:color="auto"/>
      </w:divBdr>
    </w:div>
    <w:div w:id="705638699">
      <w:bodyDiv w:val="1"/>
      <w:marLeft w:val="0"/>
      <w:marRight w:val="0"/>
      <w:marTop w:val="0"/>
      <w:marBottom w:val="0"/>
      <w:divBdr>
        <w:top w:val="none" w:sz="0" w:space="0" w:color="auto"/>
        <w:left w:val="none" w:sz="0" w:space="0" w:color="auto"/>
        <w:bottom w:val="none" w:sz="0" w:space="0" w:color="auto"/>
        <w:right w:val="none" w:sz="0" w:space="0" w:color="auto"/>
      </w:divBdr>
    </w:div>
    <w:div w:id="754862486">
      <w:bodyDiv w:val="1"/>
      <w:marLeft w:val="0"/>
      <w:marRight w:val="0"/>
      <w:marTop w:val="0"/>
      <w:marBottom w:val="0"/>
      <w:divBdr>
        <w:top w:val="none" w:sz="0" w:space="0" w:color="auto"/>
        <w:left w:val="none" w:sz="0" w:space="0" w:color="auto"/>
        <w:bottom w:val="none" w:sz="0" w:space="0" w:color="auto"/>
        <w:right w:val="none" w:sz="0" w:space="0" w:color="auto"/>
      </w:divBdr>
    </w:div>
    <w:div w:id="831064852">
      <w:bodyDiv w:val="1"/>
      <w:marLeft w:val="0"/>
      <w:marRight w:val="0"/>
      <w:marTop w:val="0"/>
      <w:marBottom w:val="0"/>
      <w:divBdr>
        <w:top w:val="none" w:sz="0" w:space="0" w:color="auto"/>
        <w:left w:val="none" w:sz="0" w:space="0" w:color="auto"/>
        <w:bottom w:val="none" w:sz="0" w:space="0" w:color="auto"/>
        <w:right w:val="none" w:sz="0" w:space="0" w:color="auto"/>
      </w:divBdr>
    </w:div>
    <w:div w:id="885332067">
      <w:bodyDiv w:val="1"/>
      <w:marLeft w:val="0"/>
      <w:marRight w:val="0"/>
      <w:marTop w:val="0"/>
      <w:marBottom w:val="0"/>
      <w:divBdr>
        <w:top w:val="none" w:sz="0" w:space="0" w:color="auto"/>
        <w:left w:val="none" w:sz="0" w:space="0" w:color="auto"/>
        <w:bottom w:val="none" w:sz="0" w:space="0" w:color="auto"/>
        <w:right w:val="none" w:sz="0" w:space="0" w:color="auto"/>
      </w:divBdr>
    </w:div>
    <w:div w:id="923222657">
      <w:bodyDiv w:val="1"/>
      <w:marLeft w:val="0"/>
      <w:marRight w:val="0"/>
      <w:marTop w:val="0"/>
      <w:marBottom w:val="0"/>
      <w:divBdr>
        <w:top w:val="none" w:sz="0" w:space="0" w:color="auto"/>
        <w:left w:val="none" w:sz="0" w:space="0" w:color="auto"/>
        <w:bottom w:val="none" w:sz="0" w:space="0" w:color="auto"/>
        <w:right w:val="none" w:sz="0" w:space="0" w:color="auto"/>
      </w:divBdr>
    </w:div>
    <w:div w:id="967708355">
      <w:bodyDiv w:val="1"/>
      <w:marLeft w:val="0"/>
      <w:marRight w:val="0"/>
      <w:marTop w:val="0"/>
      <w:marBottom w:val="0"/>
      <w:divBdr>
        <w:top w:val="none" w:sz="0" w:space="0" w:color="auto"/>
        <w:left w:val="none" w:sz="0" w:space="0" w:color="auto"/>
        <w:bottom w:val="none" w:sz="0" w:space="0" w:color="auto"/>
        <w:right w:val="none" w:sz="0" w:space="0" w:color="auto"/>
      </w:divBdr>
      <w:divsChild>
        <w:div w:id="53701682">
          <w:marLeft w:val="274"/>
          <w:marRight w:val="0"/>
          <w:marTop w:val="0"/>
          <w:marBottom w:val="0"/>
          <w:divBdr>
            <w:top w:val="none" w:sz="0" w:space="0" w:color="auto"/>
            <w:left w:val="none" w:sz="0" w:space="0" w:color="auto"/>
            <w:bottom w:val="none" w:sz="0" w:space="0" w:color="auto"/>
            <w:right w:val="none" w:sz="0" w:space="0" w:color="auto"/>
          </w:divBdr>
        </w:div>
        <w:div w:id="830097307">
          <w:marLeft w:val="274"/>
          <w:marRight w:val="0"/>
          <w:marTop w:val="0"/>
          <w:marBottom w:val="0"/>
          <w:divBdr>
            <w:top w:val="none" w:sz="0" w:space="0" w:color="auto"/>
            <w:left w:val="none" w:sz="0" w:space="0" w:color="auto"/>
            <w:bottom w:val="none" w:sz="0" w:space="0" w:color="auto"/>
            <w:right w:val="none" w:sz="0" w:space="0" w:color="auto"/>
          </w:divBdr>
        </w:div>
        <w:div w:id="16740916">
          <w:marLeft w:val="274"/>
          <w:marRight w:val="0"/>
          <w:marTop w:val="0"/>
          <w:marBottom w:val="0"/>
          <w:divBdr>
            <w:top w:val="none" w:sz="0" w:space="0" w:color="auto"/>
            <w:left w:val="none" w:sz="0" w:space="0" w:color="auto"/>
            <w:bottom w:val="none" w:sz="0" w:space="0" w:color="auto"/>
            <w:right w:val="none" w:sz="0" w:space="0" w:color="auto"/>
          </w:divBdr>
        </w:div>
        <w:div w:id="385759925">
          <w:marLeft w:val="274"/>
          <w:marRight w:val="0"/>
          <w:marTop w:val="0"/>
          <w:marBottom w:val="0"/>
          <w:divBdr>
            <w:top w:val="none" w:sz="0" w:space="0" w:color="auto"/>
            <w:left w:val="none" w:sz="0" w:space="0" w:color="auto"/>
            <w:bottom w:val="none" w:sz="0" w:space="0" w:color="auto"/>
            <w:right w:val="none" w:sz="0" w:space="0" w:color="auto"/>
          </w:divBdr>
        </w:div>
      </w:divsChild>
    </w:div>
    <w:div w:id="973372664">
      <w:bodyDiv w:val="1"/>
      <w:marLeft w:val="0"/>
      <w:marRight w:val="0"/>
      <w:marTop w:val="0"/>
      <w:marBottom w:val="0"/>
      <w:divBdr>
        <w:top w:val="none" w:sz="0" w:space="0" w:color="auto"/>
        <w:left w:val="none" w:sz="0" w:space="0" w:color="auto"/>
        <w:bottom w:val="none" w:sz="0" w:space="0" w:color="auto"/>
        <w:right w:val="none" w:sz="0" w:space="0" w:color="auto"/>
      </w:divBdr>
    </w:div>
    <w:div w:id="986469385">
      <w:bodyDiv w:val="1"/>
      <w:marLeft w:val="0"/>
      <w:marRight w:val="0"/>
      <w:marTop w:val="0"/>
      <w:marBottom w:val="0"/>
      <w:divBdr>
        <w:top w:val="none" w:sz="0" w:space="0" w:color="auto"/>
        <w:left w:val="none" w:sz="0" w:space="0" w:color="auto"/>
        <w:bottom w:val="none" w:sz="0" w:space="0" w:color="auto"/>
        <w:right w:val="none" w:sz="0" w:space="0" w:color="auto"/>
      </w:divBdr>
    </w:div>
    <w:div w:id="1041050394">
      <w:bodyDiv w:val="1"/>
      <w:marLeft w:val="0"/>
      <w:marRight w:val="0"/>
      <w:marTop w:val="0"/>
      <w:marBottom w:val="0"/>
      <w:divBdr>
        <w:top w:val="none" w:sz="0" w:space="0" w:color="auto"/>
        <w:left w:val="none" w:sz="0" w:space="0" w:color="auto"/>
        <w:bottom w:val="none" w:sz="0" w:space="0" w:color="auto"/>
        <w:right w:val="none" w:sz="0" w:space="0" w:color="auto"/>
      </w:divBdr>
    </w:div>
    <w:div w:id="1084375172">
      <w:bodyDiv w:val="1"/>
      <w:marLeft w:val="0"/>
      <w:marRight w:val="0"/>
      <w:marTop w:val="0"/>
      <w:marBottom w:val="0"/>
      <w:divBdr>
        <w:top w:val="none" w:sz="0" w:space="0" w:color="auto"/>
        <w:left w:val="none" w:sz="0" w:space="0" w:color="auto"/>
        <w:bottom w:val="none" w:sz="0" w:space="0" w:color="auto"/>
        <w:right w:val="none" w:sz="0" w:space="0" w:color="auto"/>
      </w:divBdr>
      <w:divsChild>
        <w:div w:id="1329094817">
          <w:marLeft w:val="1166"/>
          <w:marRight w:val="0"/>
          <w:marTop w:val="0"/>
          <w:marBottom w:val="0"/>
          <w:divBdr>
            <w:top w:val="none" w:sz="0" w:space="0" w:color="auto"/>
            <w:left w:val="none" w:sz="0" w:space="0" w:color="auto"/>
            <w:bottom w:val="none" w:sz="0" w:space="0" w:color="auto"/>
            <w:right w:val="none" w:sz="0" w:space="0" w:color="auto"/>
          </w:divBdr>
        </w:div>
        <w:div w:id="1479031083">
          <w:marLeft w:val="1166"/>
          <w:marRight w:val="0"/>
          <w:marTop w:val="0"/>
          <w:marBottom w:val="0"/>
          <w:divBdr>
            <w:top w:val="none" w:sz="0" w:space="0" w:color="auto"/>
            <w:left w:val="none" w:sz="0" w:space="0" w:color="auto"/>
            <w:bottom w:val="none" w:sz="0" w:space="0" w:color="auto"/>
            <w:right w:val="none" w:sz="0" w:space="0" w:color="auto"/>
          </w:divBdr>
        </w:div>
      </w:divsChild>
    </w:div>
    <w:div w:id="1116829581">
      <w:bodyDiv w:val="1"/>
      <w:marLeft w:val="0"/>
      <w:marRight w:val="0"/>
      <w:marTop w:val="0"/>
      <w:marBottom w:val="0"/>
      <w:divBdr>
        <w:top w:val="none" w:sz="0" w:space="0" w:color="auto"/>
        <w:left w:val="none" w:sz="0" w:space="0" w:color="auto"/>
        <w:bottom w:val="none" w:sz="0" w:space="0" w:color="auto"/>
        <w:right w:val="none" w:sz="0" w:space="0" w:color="auto"/>
      </w:divBdr>
    </w:div>
    <w:div w:id="1123615181">
      <w:bodyDiv w:val="1"/>
      <w:marLeft w:val="0"/>
      <w:marRight w:val="0"/>
      <w:marTop w:val="0"/>
      <w:marBottom w:val="0"/>
      <w:divBdr>
        <w:top w:val="none" w:sz="0" w:space="0" w:color="auto"/>
        <w:left w:val="none" w:sz="0" w:space="0" w:color="auto"/>
        <w:bottom w:val="none" w:sz="0" w:space="0" w:color="auto"/>
        <w:right w:val="none" w:sz="0" w:space="0" w:color="auto"/>
      </w:divBdr>
    </w:div>
    <w:div w:id="1279025362">
      <w:bodyDiv w:val="1"/>
      <w:marLeft w:val="0"/>
      <w:marRight w:val="0"/>
      <w:marTop w:val="0"/>
      <w:marBottom w:val="0"/>
      <w:divBdr>
        <w:top w:val="none" w:sz="0" w:space="0" w:color="auto"/>
        <w:left w:val="none" w:sz="0" w:space="0" w:color="auto"/>
        <w:bottom w:val="none" w:sz="0" w:space="0" w:color="auto"/>
        <w:right w:val="none" w:sz="0" w:space="0" w:color="auto"/>
      </w:divBdr>
    </w:div>
    <w:div w:id="1296565147">
      <w:bodyDiv w:val="1"/>
      <w:marLeft w:val="0"/>
      <w:marRight w:val="0"/>
      <w:marTop w:val="0"/>
      <w:marBottom w:val="0"/>
      <w:divBdr>
        <w:top w:val="none" w:sz="0" w:space="0" w:color="auto"/>
        <w:left w:val="none" w:sz="0" w:space="0" w:color="auto"/>
        <w:bottom w:val="none" w:sz="0" w:space="0" w:color="auto"/>
        <w:right w:val="none" w:sz="0" w:space="0" w:color="auto"/>
      </w:divBdr>
    </w:div>
    <w:div w:id="1340157071">
      <w:bodyDiv w:val="1"/>
      <w:marLeft w:val="0"/>
      <w:marRight w:val="0"/>
      <w:marTop w:val="0"/>
      <w:marBottom w:val="0"/>
      <w:divBdr>
        <w:top w:val="none" w:sz="0" w:space="0" w:color="auto"/>
        <w:left w:val="none" w:sz="0" w:space="0" w:color="auto"/>
        <w:bottom w:val="none" w:sz="0" w:space="0" w:color="auto"/>
        <w:right w:val="none" w:sz="0" w:space="0" w:color="auto"/>
      </w:divBdr>
    </w:div>
    <w:div w:id="1341465374">
      <w:bodyDiv w:val="1"/>
      <w:marLeft w:val="0"/>
      <w:marRight w:val="0"/>
      <w:marTop w:val="0"/>
      <w:marBottom w:val="0"/>
      <w:divBdr>
        <w:top w:val="none" w:sz="0" w:space="0" w:color="auto"/>
        <w:left w:val="none" w:sz="0" w:space="0" w:color="auto"/>
        <w:bottom w:val="none" w:sz="0" w:space="0" w:color="auto"/>
        <w:right w:val="none" w:sz="0" w:space="0" w:color="auto"/>
      </w:divBdr>
    </w:div>
    <w:div w:id="1347247766">
      <w:bodyDiv w:val="1"/>
      <w:marLeft w:val="0"/>
      <w:marRight w:val="0"/>
      <w:marTop w:val="0"/>
      <w:marBottom w:val="0"/>
      <w:divBdr>
        <w:top w:val="none" w:sz="0" w:space="0" w:color="auto"/>
        <w:left w:val="none" w:sz="0" w:space="0" w:color="auto"/>
        <w:bottom w:val="none" w:sz="0" w:space="0" w:color="auto"/>
        <w:right w:val="none" w:sz="0" w:space="0" w:color="auto"/>
      </w:divBdr>
    </w:div>
    <w:div w:id="1362240638">
      <w:bodyDiv w:val="1"/>
      <w:marLeft w:val="0"/>
      <w:marRight w:val="0"/>
      <w:marTop w:val="0"/>
      <w:marBottom w:val="0"/>
      <w:divBdr>
        <w:top w:val="none" w:sz="0" w:space="0" w:color="auto"/>
        <w:left w:val="none" w:sz="0" w:space="0" w:color="auto"/>
        <w:bottom w:val="none" w:sz="0" w:space="0" w:color="auto"/>
        <w:right w:val="none" w:sz="0" w:space="0" w:color="auto"/>
      </w:divBdr>
    </w:div>
    <w:div w:id="1385135941">
      <w:bodyDiv w:val="1"/>
      <w:marLeft w:val="0"/>
      <w:marRight w:val="0"/>
      <w:marTop w:val="0"/>
      <w:marBottom w:val="0"/>
      <w:divBdr>
        <w:top w:val="none" w:sz="0" w:space="0" w:color="auto"/>
        <w:left w:val="none" w:sz="0" w:space="0" w:color="auto"/>
        <w:bottom w:val="none" w:sz="0" w:space="0" w:color="auto"/>
        <w:right w:val="none" w:sz="0" w:space="0" w:color="auto"/>
      </w:divBdr>
    </w:div>
    <w:div w:id="1390689933">
      <w:bodyDiv w:val="1"/>
      <w:marLeft w:val="0"/>
      <w:marRight w:val="0"/>
      <w:marTop w:val="0"/>
      <w:marBottom w:val="0"/>
      <w:divBdr>
        <w:top w:val="none" w:sz="0" w:space="0" w:color="auto"/>
        <w:left w:val="none" w:sz="0" w:space="0" w:color="auto"/>
        <w:bottom w:val="none" w:sz="0" w:space="0" w:color="auto"/>
        <w:right w:val="none" w:sz="0" w:space="0" w:color="auto"/>
      </w:divBdr>
    </w:div>
    <w:div w:id="1396927041">
      <w:bodyDiv w:val="1"/>
      <w:marLeft w:val="0"/>
      <w:marRight w:val="0"/>
      <w:marTop w:val="0"/>
      <w:marBottom w:val="0"/>
      <w:divBdr>
        <w:top w:val="none" w:sz="0" w:space="0" w:color="auto"/>
        <w:left w:val="none" w:sz="0" w:space="0" w:color="auto"/>
        <w:bottom w:val="none" w:sz="0" w:space="0" w:color="auto"/>
        <w:right w:val="none" w:sz="0" w:space="0" w:color="auto"/>
      </w:divBdr>
    </w:div>
    <w:div w:id="1432815105">
      <w:bodyDiv w:val="1"/>
      <w:marLeft w:val="0"/>
      <w:marRight w:val="0"/>
      <w:marTop w:val="0"/>
      <w:marBottom w:val="0"/>
      <w:divBdr>
        <w:top w:val="none" w:sz="0" w:space="0" w:color="auto"/>
        <w:left w:val="none" w:sz="0" w:space="0" w:color="auto"/>
        <w:bottom w:val="none" w:sz="0" w:space="0" w:color="auto"/>
        <w:right w:val="none" w:sz="0" w:space="0" w:color="auto"/>
      </w:divBdr>
    </w:div>
    <w:div w:id="1566602884">
      <w:bodyDiv w:val="1"/>
      <w:marLeft w:val="0"/>
      <w:marRight w:val="0"/>
      <w:marTop w:val="0"/>
      <w:marBottom w:val="0"/>
      <w:divBdr>
        <w:top w:val="none" w:sz="0" w:space="0" w:color="auto"/>
        <w:left w:val="none" w:sz="0" w:space="0" w:color="auto"/>
        <w:bottom w:val="none" w:sz="0" w:space="0" w:color="auto"/>
        <w:right w:val="none" w:sz="0" w:space="0" w:color="auto"/>
      </w:divBdr>
    </w:div>
    <w:div w:id="1588462187">
      <w:bodyDiv w:val="1"/>
      <w:marLeft w:val="0"/>
      <w:marRight w:val="0"/>
      <w:marTop w:val="0"/>
      <w:marBottom w:val="0"/>
      <w:divBdr>
        <w:top w:val="none" w:sz="0" w:space="0" w:color="auto"/>
        <w:left w:val="none" w:sz="0" w:space="0" w:color="auto"/>
        <w:bottom w:val="none" w:sz="0" w:space="0" w:color="auto"/>
        <w:right w:val="none" w:sz="0" w:space="0" w:color="auto"/>
      </w:divBdr>
    </w:div>
    <w:div w:id="1594240075">
      <w:bodyDiv w:val="1"/>
      <w:marLeft w:val="0"/>
      <w:marRight w:val="0"/>
      <w:marTop w:val="0"/>
      <w:marBottom w:val="0"/>
      <w:divBdr>
        <w:top w:val="none" w:sz="0" w:space="0" w:color="auto"/>
        <w:left w:val="none" w:sz="0" w:space="0" w:color="auto"/>
        <w:bottom w:val="none" w:sz="0" w:space="0" w:color="auto"/>
        <w:right w:val="none" w:sz="0" w:space="0" w:color="auto"/>
      </w:divBdr>
    </w:div>
    <w:div w:id="1611085304">
      <w:bodyDiv w:val="1"/>
      <w:marLeft w:val="0"/>
      <w:marRight w:val="0"/>
      <w:marTop w:val="0"/>
      <w:marBottom w:val="0"/>
      <w:divBdr>
        <w:top w:val="none" w:sz="0" w:space="0" w:color="auto"/>
        <w:left w:val="none" w:sz="0" w:space="0" w:color="auto"/>
        <w:bottom w:val="none" w:sz="0" w:space="0" w:color="auto"/>
        <w:right w:val="none" w:sz="0" w:space="0" w:color="auto"/>
      </w:divBdr>
    </w:div>
    <w:div w:id="1637177295">
      <w:bodyDiv w:val="1"/>
      <w:marLeft w:val="0"/>
      <w:marRight w:val="0"/>
      <w:marTop w:val="0"/>
      <w:marBottom w:val="0"/>
      <w:divBdr>
        <w:top w:val="none" w:sz="0" w:space="0" w:color="auto"/>
        <w:left w:val="none" w:sz="0" w:space="0" w:color="auto"/>
        <w:bottom w:val="none" w:sz="0" w:space="0" w:color="auto"/>
        <w:right w:val="none" w:sz="0" w:space="0" w:color="auto"/>
      </w:divBdr>
    </w:div>
    <w:div w:id="1654331600">
      <w:bodyDiv w:val="1"/>
      <w:marLeft w:val="0"/>
      <w:marRight w:val="0"/>
      <w:marTop w:val="0"/>
      <w:marBottom w:val="0"/>
      <w:divBdr>
        <w:top w:val="none" w:sz="0" w:space="0" w:color="auto"/>
        <w:left w:val="none" w:sz="0" w:space="0" w:color="auto"/>
        <w:bottom w:val="none" w:sz="0" w:space="0" w:color="auto"/>
        <w:right w:val="none" w:sz="0" w:space="0" w:color="auto"/>
      </w:divBdr>
    </w:div>
    <w:div w:id="1683976156">
      <w:bodyDiv w:val="1"/>
      <w:marLeft w:val="0"/>
      <w:marRight w:val="0"/>
      <w:marTop w:val="0"/>
      <w:marBottom w:val="0"/>
      <w:divBdr>
        <w:top w:val="none" w:sz="0" w:space="0" w:color="auto"/>
        <w:left w:val="none" w:sz="0" w:space="0" w:color="auto"/>
        <w:bottom w:val="none" w:sz="0" w:space="0" w:color="auto"/>
        <w:right w:val="none" w:sz="0" w:space="0" w:color="auto"/>
      </w:divBdr>
    </w:div>
    <w:div w:id="1687898456">
      <w:bodyDiv w:val="1"/>
      <w:marLeft w:val="0"/>
      <w:marRight w:val="0"/>
      <w:marTop w:val="0"/>
      <w:marBottom w:val="0"/>
      <w:divBdr>
        <w:top w:val="none" w:sz="0" w:space="0" w:color="auto"/>
        <w:left w:val="none" w:sz="0" w:space="0" w:color="auto"/>
        <w:bottom w:val="none" w:sz="0" w:space="0" w:color="auto"/>
        <w:right w:val="none" w:sz="0" w:space="0" w:color="auto"/>
      </w:divBdr>
    </w:div>
    <w:div w:id="1694527381">
      <w:bodyDiv w:val="1"/>
      <w:marLeft w:val="0"/>
      <w:marRight w:val="0"/>
      <w:marTop w:val="0"/>
      <w:marBottom w:val="0"/>
      <w:divBdr>
        <w:top w:val="none" w:sz="0" w:space="0" w:color="auto"/>
        <w:left w:val="none" w:sz="0" w:space="0" w:color="auto"/>
        <w:bottom w:val="none" w:sz="0" w:space="0" w:color="auto"/>
        <w:right w:val="none" w:sz="0" w:space="0" w:color="auto"/>
      </w:divBdr>
    </w:div>
    <w:div w:id="1737631055">
      <w:bodyDiv w:val="1"/>
      <w:marLeft w:val="0"/>
      <w:marRight w:val="0"/>
      <w:marTop w:val="0"/>
      <w:marBottom w:val="0"/>
      <w:divBdr>
        <w:top w:val="none" w:sz="0" w:space="0" w:color="auto"/>
        <w:left w:val="none" w:sz="0" w:space="0" w:color="auto"/>
        <w:bottom w:val="none" w:sz="0" w:space="0" w:color="auto"/>
        <w:right w:val="none" w:sz="0" w:space="0" w:color="auto"/>
      </w:divBdr>
    </w:div>
    <w:div w:id="1792432839">
      <w:bodyDiv w:val="1"/>
      <w:marLeft w:val="0"/>
      <w:marRight w:val="0"/>
      <w:marTop w:val="0"/>
      <w:marBottom w:val="0"/>
      <w:divBdr>
        <w:top w:val="none" w:sz="0" w:space="0" w:color="auto"/>
        <w:left w:val="none" w:sz="0" w:space="0" w:color="auto"/>
        <w:bottom w:val="none" w:sz="0" w:space="0" w:color="auto"/>
        <w:right w:val="none" w:sz="0" w:space="0" w:color="auto"/>
      </w:divBdr>
    </w:div>
    <w:div w:id="1849716377">
      <w:bodyDiv w:val="1"/>
      <w:marLeft w:val="0"/>
      <w:marRight w:val="0"/>
      <w:marTop w:val="0"/>
      <w:marBottom w:val="0"/>
      <w:divBdr>
        <w:top w:val="none" w:sz="0" w:space="0" w:color="auto"/>
        <w:left w:val="none" w:sz="0" w:space="0" w:color="auto"/>
        <w:bottom w:val="none" w:sz="0" w:space="0" w:color="auto"/>
        <w:right w:val="none" w:sz="0" w:space="0" w:color="auto"/>
      </w:divBdr>
    </w:div>
    <w:div w:id="1854026949">
      <w:bodyDiv w:val="1"/>
      <w:marLeft w:val="0"/>
      <w:marRight w:val="0"/>
      <w:marTop w:val="0"/>
      <w:marBottom w:val="0"/>
      <w:divBdr>
        <w:top w:val="none" w:sz="0" w:space="0" w:color="auto"/>
        <w:left w:val="none" w:sz="0" w:space="0" w:color="auto"/>
        <w:bottom w:val="none" w:sz="0" w:space="0" w:color="auto"/>
        <w:right w:val="none" w:sz="0" w:space="0" w:color="auto"/>
      </w:divBdr>
      <w:divsChild>
        <w:div w:id="906066455">
          <w:marLeft w:val="446"/>
          <w:marRight w:val="0"/>
          <w:marTop w:val="0"/>
          <w:marBottom w:val="0"/>
          <w:divBdr>
            <w:top w:val="none" w:sz="0" w:space="0" w:color="auto"/>
            <w:left w:val="none" w:sz="0" w:space="0" w:color="auto"/>
            <w:bottom w:val="none" w:sz="0" w:space="0" w:color="auto"/>
            <w:right w:val="none" w:sz="0" w:space="0" w:color="auto"/>
          </w:divBdr>
        </w:div>
        <w:div w:id="266695804">
          <w:marLeft w:val="1166"/>
          <w:marRight w:val="0"/>
          <w:marTop w:val="0"/>
          <w:marBottom w:val="0"/>
          <w:divBdr>
            <w:top w:val="none" w:sz="0" w:space="0" w:color="auto"/>
            <w:left w:val="none" w:sz="0" w:space="0" w:color="auto"/>
            <w:bottom w:val="none" w:sz="0" w:space="0" w:color="auto"/>
            <w:right w:val="none" w:sz="0" w:space="0" w:color="auto"/>
          </w:divBdr>
        </w:div>
        <w:div w:id="1422796452">
          <w:marLeft w:val="1166"/>
          <w:marRight w:val="0"/>
          <w:marTop w:val="0"/>
          <w:marBottom w:val="0"/>
          <w:divBdr>
            <w:top w:val="none" w:sz="0" w:space="0" w:color="auto"/>
            <w:left w:val="none" w:sz="0" w:space="0" w:color="auto"/>
            <w:bottom w:val="none" w:sz="0" w:space="0" w:color="auto"/>
            <w:right w:val="none" w:sz="0" w:space="0" w:color="auto"/>
          </w:divBdr>
        </w:div>
        <w:div w:id="26301677">
          <w:marLeft w:val="1166"/>
          <w:marRight w:val="0"/>
          <w:marTop w:val="0"/>
          <w:marBottom w:val="0"/>
          <w:divBdr>
            <w:top w:val="none" w:sz="0" w:space="0" w:color="auto"/>
            <w:left w:val="none" w:sz="0" w:space="0" w:color="auto"/>
            <w:bottom w:val="none" w:sz="0" w:space="0" w:color="auto"/>
            <w:right w:val="none" w:sz="0" w:space="0" w:color="auto"/>
          </w:divBdr>
        </w:div>
        <w:div w:id="1711342189">
          <w:marLeft w:val="1166"/>
          <w:marRight w:val="0"/>
          <w:marTop w:val="0"/>
          <w:marBottom w:val="0"/>
          <w:divBdr>
            <w:top w:val="none" w:sz="0" w:space="0" w:color="auto"/>
            <w:left w:val="none" w:sz="0" w:space="0" w:color="auto"/>
            <w:bottom w:val="none" w:sz="0" w:space="0" w:color="auto"/>
            <w:right w:val="none" w:sz="0" w:space="0" w:color="auto"/>
          </w:divBdr>
        </w:div>
        <w:div w:id="753892425">
          <w:marLeft w:val="1166"/>
          <w:marRight w:val="0"/>
          <w:marTop w:val="0"/>
          <w:marBottom w:val="0"/>
          <w:divBdr>
            <w:top w:val="none" w:sz="0" w:space="0" w:color="auto"/>
            <w:left w:val="none" w:sz="0" w:space="0" w:color="auto"/>
            <w:bottom w:val="none" w:sz="0" w:space="0" w:color="auto"/>
            <w:right w:val="none" w:sz="0" w:space="0" w:color="auto"/>
          </w:divBdr>
        </w:div>
        <w:div w:id="478545134">
          <w:marLeft w:val="1166"/>
          <w:marRight w:val="0"/>
          <w:marTop w:val="0"/>
          <w:marBottom w:val="0"/>
          <w:divBdr>
            <w:top w:val="none" w:sz="0" w:space="0" w:color="auto"/>
            <w:left w:val="none" w:sz="0" w:space="0" w:color="auto"/>
            <w:bottom w:val="none" w:sz="0" w:space="0" w:color="auto"/>
            <w:right w:val="none" w:sz="0" w:space="0" w:color="auto"/>
          </w:divBdr>
        </w:div>
        <w:div w:id="742944496">
          <w:marLeft w:val="1166"/>
          <w:marRight w:val="0"/>
          <w:marTop w:val="0"/>
          <w:marBottom w:val="0"/>
          <w:divBdr>
            <w:top w:val="none" w:sz="0" w:space="0" w:color="auto"/>
            <w:left w:val="none" w:sz="0" w:space="0" w:color="auto"/>
            <w:bottom w:val="none" w:sz="0" w:space="0" w:color="auto"/>
            <w:right w:val="none" w:sz="0" w:space="0" w:color="auto"/>
          </w:divBdr>
        </w:div>
        <w:div w:id="1899436417">
          <w:marLeft w:val="1166"/>
          <w:marRight w:val="0"/>
          <w:marTop w:val="0"/>
          <w:marBottom w:val="0"/>
          <w:divBdr>
            <w:top w:val="none" w:sz="0" w:space="0" w:color="auto"/>
            <w:left w:val="none" w:sz="0" w:space="0" w:color="auto"/>
            <w:bottom w:val="none" w:sz="0" w:space="0" w:color="auto"/>
            <w:right w:val="none" w:sz="0" w:space="0" w:color="auto"/>
          </w:divBdr>
        </w:div>
      </w:divsChild>
    </w:div>
    <w:div w:id="1917085049">
      <w:bodyDiv w:val="1"/>
      <w:marLeft w:val="0"/>
      <w:marRight w:val="0"/>
      <w:marTop w:val="0"/>
      <w:marBottom w:val="0"/>
      <w:divBdr>
        <w:top w:val="none" w:sz="0" w:space="0" w:color="auto"/>
        <w:left w:val="none" w:sz="0" w:space="0" w:color="auto"/>
        <w:bottom w:val="none" w:sz="0" w:space="0" w:color="auto"/>
        <w:right w:val="none" w:sz="0" w:space="0" w:color="auto"/>
      </w:divBdr>
      <w:divsChild>
        <w:div w:id="1884515733">
          <w:marLeft w:val="274"/>
          <w:marRight w:val="0"/>
          <w:marTop w:val="0"/>
          <w:marBottom w:val="0"/>
          <w:divBdr>
            <w:top w:val="none" w:sz="0" w:space="0" w:color="auto"/>
            <w:left w:val="none" w:sz="0" w:space="0" w:color="auto"/>
            <w:bottom w:val="none" w:sz="0" w:space="0" w:color="auto"/>
            <w:right w:val="none" w:sz="0" w:space="0" w:color="auto"/>
          </w:divBdr>
        </w:div>
        <w:div w:id="1075585366">
          <w:marLeft w:val="274"/>
          <w:marRight w:val="0"/>
          <w:marTop w:val="0"/>
          <w:marBottom w:val="0"/>
          <w:divBdr>
            <w:top w:val="none" w:sz="0" w:space="0" w:color="auto"/>
            <w:left w:val="none" w:sz="0" w:space="0" w:color="auto"/>
            <w:bottom w:val="none" w:sz="0" w:space="0" w:color="auto"/>
            <w:right w:val="none" w:sz="0" w:space="0" w:color="auto"/>
          </w:divBdr>
        </w:div>
      </w:divsChild>
    </w:div>
    <w:div w:id="1948152005">
      <w:bodyDiv w:val="1"/>
      <w:marLeft w:val="0"/>
      <w:marRight w:val="0"/>
      <w:marTop w:val="0"/>
      <w:marBottom w:val="0"/>
      <w:divBdr>
        <w:top w:val="none" w:sz="0" w:space="0" w:color="auto"/>
        <w:left w:val="none" w:sz="0" w:space="0" w:color="auto"/>
        <w:bottom w:val="none" w:sz="0" w:space="0" w:color="auto"/>
        <w:right w:val="none" w:sz="0" w:space="0" w:color="auto"/>
      </w:divBdr>
    </w:div>
    <w:div w:id="1953706608">
      <w:bodyDiv w:val="1"/>
      <w:marLeft w:val="0"/>
      <w:marRight w:val="0"/>
      <w:marTop w:val="0"/>
      <w:marBottom w:val="0"/>
      <w:divBdr>
        <w:top w:val="none" w:sz="0" w:space="0" w:color="auto"/>
        <w:left w:val="none" w:sz="0" w:space="0" w:color="auto"/>
        <w:bottom w:val="none" w:sz="0" w:space="0" w:color="auto"/>
        <w:right w:val="none" w:sz="0" w:space="0" w:color="auto"/>
      </w:divBdr>
    </w:div>
    <w:div w:id="1955475226">
      <w:bodyDiv w:val="1"/>
      <w:marLeft w:val="0"/>
      <w:marRight w:val="0"/>
      <w:marTop w:val="0"/>
      <w:marBottom w:val="0"/>
      <w:divBdr>
        <w:top w:val="none" w:sz="0" w:space="0" w:color="auto"/>
        <w:left w:val="none" w:sz="0" w:space="0" w:color="auto"/>
        <w:bottom w:val="none" w:sz="0" w:space="0" w:color="auto"/>
        <w:right w:val="none" w:sz="0" w:space="0" w:color="auto"/>
      </w:divBdr>
      <w:divsChild>
        <w:div w:id="883491376">
          <w:marLeft w:val="274"/>
          <w:marRight w:val="0"/>
          <w:marTop w:val="0"/>
          <w:marBottom w:val="0"/>
          <w:divBdr>
            <w:top w:val="none" w:sz="0" w:space="0" w:color="auto"/>
            <w:left w:val="none" w:sz="0" w:space="0" w:color="auto"/>
            <w:bottom w:val="none" w:sz="0" w:space="0" w:color="auto"/>
            <w:right w:val="none" w:sz="0" w:space="0" w:color="auto"/>
          </w:divBdr>
        </w:div>
      </w:divsChild>
    </w:div>
    <w:div w:id="2027439036">
      <w:bodyDiv w:val="1"/>
      <w:marLeft w:val="0"/>
      <w:marRight w:val="0"/>
      <w:marTop w:val="0"/>
      <w:marBottom w:val="0"/>
      <w:divBdr>
        <w:top w:val="none" w:sz="0" w:space="0" w:color="auto"/>
        <w:left w:val="none" w:sz="0" w:space="0" w:color="auto"/>
        <w:bottom w:val="none" w:sz="0" w:space="0" w:color="auto"/>
        <w:right w:val="none" w:sz="0" w:space="0" w:color="auto"/>
      </w:divBdr>
      <w:divsChild>
        <w:div w:id="165367313">
          <w:marLeft w:val="274"/>
          <w:marRight w:val="0"/>
          <w:marTop w:val="0"/>
          <w:marBottom w:val="0"/>
          <w:divBdr>
            <w:top w:val="none" w:sz="0" w:space="0" w:color="auto"/>
            <w:left w:val="none" w:sz="0" w:space="0" w:color="auto"/>
            <w:bottom w:val="none" w:sz="0" w:space="0" w:color="auto"/>
            <w:right w:val="none" w:sz="0" w:space="0" w:color="auto"/>
          </w:divBdr>
        </w:div>
      </w:divsChild>
    </w:div>
    <w:div w:id="2061006678">
      <w:bodyDiv w:val="1"/>
      <w:marLeft w:val="0"/>
      <w:marRight w:val="0"/>
      <w:marTop w:val="0"/>
      <w:marBottom w:val="0"/>
      <w:divBdr>
        <w:top w:val="none" w:sz="0" w:space="0" w:color="auto"/>
        <w:left w:val="none" w:sz="0" w:space="0" w:color="auto"/>
        <w:bottom w:val="none" w:sz="0" w:space="0" w:color="auto"/>
        <w:right w:val="none" w:sz="0" w:space="0" w:color="auto"/>
      </w:divBdr>
      <w:divsChild>
        <w:div w:id="1380470275">
          <w:marLeft w:val="274"/>
          <w:marRight w:val="0"/>
          <w:marTop w:val="0"/>
          <w:marBottom w:val="0"/>
          <w:divBdr>
            <w:top w:val="none" w:sz="0" w:space="0" w:color="auto"/>
            <w:left w:val="none" w:sz="0" w:space="0" w:color="auto"/>
            <w:bottom w:val="none" w:sz="0" w:space="0" w:color="auto"/>
            <w:right w:val="none" w:sz="0" w:space="0" w:color="auto"/>
          </w:divBdr>
        </w:div>
      </w:divsChild>
    </w:div>
    <w:div w:id="2115393343">
      <w:bodyDiv w:val="1"/>
      <w:marLeft w:val="0"/>
      <w:marRight w:val="0"/>
      <w:marTop w:val="0"/>
      <w:marBottom w:val="0"/>
      <w:divBdr>
        <w:top w:val="none" w:sz="0" w:space="0" w:color="auto"/>
        <w:left w:val="none" w:sz="0" w:space="0" w:color="auto"/>
        <w:bottom w:val="none" w:sz="0" w:space="0" w:color="auto"/>
        <w:right w:val="none" w:sz="0" w:space="0" w:color="auto"/>
      </w:divBdr>
      <w:divsChild>
        <w:div w:id="1313604923">
          <w:marLeft w:val="274"/>
          <w:marRight w:val="0"/>
          <w:marTop w:val="0"/>
          <w:marBottom w:val="0"/>
          <w:divBdr>
            <w:top w:val="none" w:sz="0" w:space="0" w:color="auto"/>
            <w:left w:val="none" w:sz="0" w:space="0" w:color="auto"/>
            <w:bottom w:val="none" w:sz="0" w:space="0" w:color="auto"/>
            <w:right w:val="none" w:sz="0" w:space="0" w:color="auto"/>
          </w:divBdr>
        </w:div>
        <w:div w:id="46028434">
          <w:marLeft w:val="274"/>
          <w:marRight w:val="0"/>
          <w:marTop w:val="0"/>
          <w:marBottom w:val="0"/>
          <w:divBdr>
            <w:top w:val="none" w:sz="0" w:space="0" w:color="auto"/>
            <w:left w:val="none" w:sz="0" w:space="0" w:color="auto"/>
            <w:bottom w:val="none" w:sz="0" w:space="0" w:color="auto"/>
            <w:right w:val="none" w:sz="0" w:space="0" w:color="auto"/>
          </w:divBdr>
        </w:div>
        <w:div w:id="1392851433">
          <w:marLeft w:val="274"/>
          <w:marRight w:val="0"/>
          <w:marTop w:val="0"/>
          <w:marBottom w:val="0"/>
          <w:divBdr>
            <w:top w:val="none" w:sz="0" w:space="0" w:color="auto"/>
            <w:left w:val="none" w:sz="0" w:space="0" w:color="auto"/>
            <w:bottom w:val="none" w:sz="0" w:space="0" w:color="auto"/>
            <w:right w:val="none" w:sz="0" w:space="0" w:color="auto"/>
          </w:divBdr>
        </w:div>
        <w:div w:id="41046875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rali.com.br/home/nossa-protecao/parcerias/xxxxxxxxxxxxx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idade@generali.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nerali.com.br" TargetMode="External"/><Relationship Id="rId4" Type="http://schemas.openxmlformats.org/officeDocument/2006/relationships/settings" Target="settings.xml"/><Relationship Id="rId9" Type="http://schemas.openxmlformats.org/officeDocument/2006/relationships/hyperlink" Target="https://www.generali.com.br/home/nossa-protecao/parcerias/xxxxxxxxxxxxx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6F0AD4F-D68E-4382-A6CA-A1D9FA2379B2}">
  <ds:schemaRefs>
    <ds:schemaRef ds:uri="http://schemas.openxmlformats.org/officeDocument/2006/bibliography"/>
  </ds:schemaRefs>
</ds:datastoreItem>
</file>

<file path=docMetadata/LabelInfo.xml><?xml version="1.0" encoding="utf-8"?>
<clbl:labelList xmlns:clbl="http://schemas.microsoft.com/office/2020/mipLabelMetadata">
  <clbl:label id="{a936f234-3d60-4f07-83c0-e3447ec567e5}" enabled="1" method="Standard" siteId="{d7f5db9e-4fc0-45d5-8768-682df1bbf38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9711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Briefing da Operação</vt:lpstr>
    </vt:vector>
  </TitlesOfParts>
  <Company>Generali Brasil Seguros</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da Operação</dc:title>
  <dc:creator>Camila Barbosa Balduino;Delia_Araujo@generali.com.br;Vera Baretto</dc:creator>
  <cp:keywords>Massificados</cp:keywords>
  <dc:description>versão 4.0</dc:description>
  <cp:lastModifiedBy>Viviane Cruz dos Reis</cp:lastModifiedBy>
  <cp:revision>3</cp:revision>
  <cp:lastPrinted>2019-05-23T18:02:00Z</cp:lastPrinted>
  <dcterms:created xsi:type="dcterms:W3CDTF">2024-07-18T12:34:00Z</dcterms:created>
  <dcterms:modified xsi:type="dcterms:W3CDTF">2024-08-08T17:16:00Z</dcterms:modified>
</cp:coreProperties>
</file>